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88D" w:rsidRDefault="00AB688D" w:rsidP="00AB688D">
      <w:pPr>
        <w:spacing w:line="560" w:lineRule="exact"/>
        <w:rPr>
          <w:rFonts w:ascii="仿宋_GB2312" w:eastAsia="仿宋_GB2312" w:hAnsi="仿宋_GB2312" w:cs="仿宋_GB2312"/>
          <w:sz w:val="32"/>
          <w:szCs w:val="40"/>
        </w:rPr>
      </w:pPr>
      <w:r>
        <w:rPr>
          <w:rFonts w:ascii="仿宋_GB2312" w:eastAsia="仿宋_GB2312" w:hAnsi="仿宋_GB2312" w:cs="仿宋_GB2312" w:hint="eastAsia"/>
          <w:sz w:val="32"/>
          <w:szCs w:val="40"/>
        </w:rPr>
        <w:t>附件1</w:t>
      </w:r>
    </w:p>
    <w:p w:rsidR="00AB688D" w:rsidRDefault="00AB688D" w:rsidP="00AB688D">
      <w:pPr>
        <w:spacing w:beforeLines="100" w:afterLines="100" w:line="560" w:lineRule="exact"/>
        <w:ind w:firstLine="720"/>
        <w:jc w:val="center"/>
      </w:pPr>
      <w:r>
        <w:rPr>
          <w:rFonts w:ascii="方正小标宋简体" w:eastAsia="方正小标宋简体" w:hAnsi="方正小标宋简体" w:cs="方正小标宋简体" w:hint="eastAsia"/>
          <w:sz w:val="36"/>
          <w:szCs w:val="28"/>
        </w:rPr>
        <w:t>UNITAR国际胜任力线上实践训练营介绍</w:t>
      </w:r>
    </w:p>
    <w:p w:rsidR="00AB688D" w:rsidRDefault="00AB688D" w:rsidP="00AB688D">
      <w:pPr>
        <w:spacing w:line="560" w:lineRule="exact"/>
        <w:ind w:firstLineChars="200" w:firstLine="640"/>
        <w:jc w:val="left"/>
        <w:rPr>
          <w:rFonts w:ascii="黑体" w:eastAsia="黑体" w:hAnsi="黑体" w:cs="黑体"/>
          <w:sz w:val="32"/>
          <w:szCs w:val="40"/>
        </w:rPr>
      </w:pPr>
      <w:r>
        <w:rPr>
          <w:rFonts w:ascii="黑体" w:eastAsia="黑体" w:hAnsi="黑体" w:cs="黑体" w:hint="eastAsia"/>
          <w:sz w:val="32"/>
          <w:szCs w:val="40"/>
        </w:rPr>
        <w:t>一、项目简介</w:t>
      </w:r>
    </w:p>
    <w:p w:rsidR="00AB688D" w:rsidRDefault="00AB688D" w:rsidP="00AB688D">
      <w:pPr>
        <w:numPr>
          <w:ilvl w:val="255"/>
          <w:numId w:val="0"/>
        </w:numPr>
        <w:spacing w:line="560" w:lineRule="exact"/>
        <w:ind w:firstLineChars="200" w:firstLine="640"/>
        <w:jc w:val="left"/>
      </w:pPr>
      <w:r>
        <w:rPr>
          <w:rFonts w:ascii="仿宋_GB2312" w:eastAsia="仿宋_GB2312" w:hAnsi="Calibri" w:cs="Times New Roman"/>
          <w:sz w:val="32"/>
          <w:szCs w:val="32"/>
        </w:rPr>
        <w:t>UNITAR国际胜任力线上实践训练营(以下简称</w:t>
      </w:r>
      <w:r>
        <w:rPr>
          <w:rFonts w:ascii="仿宋_GB2312" w:eastAsia="仿宋_GB2312" w:hAnsi="Calibri" w:cs="Times New Roman" w:hint="eastAsia"/>
          <w:sz w:val="32"/>
          <w:szCs w:val="32"/>
        </w:rPr>
        <w:t>实训</w:t>
      </w:r>
      <w:r>
        <w:rPr>
          <w:rFonts w:ascii="仿宋_GB2312" w:eastAsia="仿宋_GB2312" w:hAnsi="Calibri" w:cs="Times New Roman"/>
          <w:sz w:val="32"/>
          <w:szCs w:val="32"/>
        </w:rPr>
        <w:t>营)，由联合国训练研究所纽约办事处（The United Nations Institute for Training and Research</w:t>
      </w:r>
      <w:r>
        <w:rPr>
          <w:rFonts w:ascii="仿宋_GB2312" w:eastAsia="仿宋_GB2312" w:hAnsi="Calibri" w:cs="Times New Roman"/>
          <w:sz w:val="32"/>
          <w:szCs w:val="32"/>
        </w:rPr>
        <w:t>—</w:t>
      </w:r>
      <w:r>
        <w:rPr>
          <w:rFonts w:ascii="仿宋_GB2312" w:eastAsia="仿宋_GB2312" w:hAnsi="Calibri" w:cs="Times New Roman" w:hint="eastAsia"/>
          <w:sz w:val="32"/>
          <w:szCs w:val="32"/>
        </w:rPr>
        <w:t>New</w:t>
      </w:r>
      <w:r>
        <w:rPr>
          <w:rFonts w:ascii="仿宋_GB2312" w:eastAsia="仿宋_GB2312" w:hAnsi="Calibri" w:cs="Times New Roman"/>
          <w:sz w:val="32"/>
          <w:szCs w:val="32"/>
        </w:rPr>
        <w:t xml:space="preserve"> </w:t>
      </w:r>
      <w:r>
        <w:rPr>
          <w:rFonts w:ascii="仿宋_GB2312" w:eastAsia="仿宋_GB2312" w:hAnsi="Calibri" w:cs="Times New Roman" w:hint="eastAsia"/>
          <w:sz w:val="32"/>
          <w:szCs w:val="32"/>
        </w:rPr>
        <w:t xml:space="preserve">York, </w:t>
      </w:r>
      <w:r>
        <w:rPr>
          <w:rFonts w:ascii="仿宋_GB2312" w:eastAsia="仿宋_GB2312" w:hAnsi="Calibri" w:cs="Times New Roman"/>
          <w:sz w:val="32"/>
          <w:szCs w:val="32"/>
        </w:rPr>
        <w:t>UNITAR New York）</w:t>
      </w:r>
      <w:r>
        <w:rPr>
          <w:rFonts w:ascii="仿宋_GB2312" w:eastAsia="仿宋_GB2312" w:hAnsi="Calibri" w:cs="Times New Roman" w:hint="eastAsia"/>
          <w:sz w:val="32"/>
          <w:szCs w:val="32"/>
        </w:rPr>
        <w:t>主办</w:t>
      </w:r>
      <w:r>
        <w:rPr>
          <w:rFonts w:ascii="仿宋_GB2312" w:eastAsia="仿宋_GB2312" w:hAnsi="Calibri" w:cs="Times New Roman"/>
          <w:sz w:val="32"/>
          <w:szCs w:val="32"/>
        </w:rPr>
        <w:t>，</w:t>
      </w:r>
      <w:r>
        <w:rPr>
          <w:rFonts w:ascii="仿宋_GB2312" w:eastAsia="仿宋_GB2312" w:hAnsi="Calibri" w:cs="Times New Roman" w:hint="eastAsia"/>
          <w:sz w:val="32"/>
          <w:szCs w:val="32"/>
        </w:rPr>
        <w:t>由</w:t>
      </w:r>
      <w:r>
        <w:rPr>
          <w:rFonts w:ascii="仿宋_GB2312" w:eastAsia="仿宋_GB2312" w:hAnsi="Calibri" w:cs="Times New Roman"/>
          <w:sz w:val="32"/>
          <w:szCs w:val="32"/>
        </w:rPr>
        <w:t>联合国</w:t>
      </w:r>
      <w:r>
        <w:rPr>
          <w:rFonts w:ascii="仿宋_GB2312" w:eastAsia="仿宋_GB2312" w:hAnsi="Calibri" w:cs="Times New Roman" w:hint="eastAsia"/>
          <w:sz w:val="32"/>
          <w:szCs w:val="32"/>
        </w:rPr>
        <w:t>专家</w:t>
      </w:r>
      <w:r>
        <w:rPr>
          <w:rFonts w:ascii="仿宋_GB2312" w:eastAsia="仿宋_GB2312" w:hAnsi="Calibri" w:cs="Times New Roman"/>
          <w:sz w:val="32"/>
          <w:szCs w:val="32"/>
        </w:rPr>
        <w:t>、国际组织专家、海内外名校教授</w:t>
      </w:r>
      <w:r>
        <w:rPr>
          <w:rFonts w:ascii="仿宋_GB2312" w:eastAsia="仿宋_GB2312" w:hAnsi="Calibri" w:cs="Times New Roman" w:hint="eastAsia"/>
          <w:sz w:val="32"/>
          <w:szCs w:val="32"/>
        </w:rPr>
        <w:t>进行授课</w:t>
      </w:r>
      <w:r>
        <w:rPr>
          <w:rFonts w:ascii="仿宋_GB2312" w:eastAsia="仿宋_GB2312" w:hAnsi="Calibri" w:cs="Times New Roman"/>
          <w:sz w:val="32"/>
          <w:szCs w:val="32"/>
        </w:rPr>
        <w:t>和指导。</w:t>
      </w:r>
      <w:r>
        <w:rPr>
          <w:rFonts w:ascii="仿宋_GB2312" w:eastAsia="仿宋_GB2312" w:hAnsi="Calibri" w:cs="Times New Roman" w:hint="eastAsia"/>
          <w:sz w:val="32"/>
          <w:szCs w:val="32"/>
        </w:rPr>
        <w:t>实训营</w:t>
      </w:r>
      <w:r>
        <w:rPr>
          <w:rFonts w:ascii="仿宋_GB2312" w:eastAsia="仿宋_GB2312" w:hAnsi="Calibri" w:cs="Times New Roman"/>
          <w:sz w:val="32"/>
          <w:szCs w:val="32"/>
        </w:rPr>
        <w:t>分为通识类、财经类和理工类，为学员提供专业的联合国培训课程、国际组织职业规划</w:t>
      </w:r>
      <w:r>
        <w:rPr>
          <w:rFonts w:ascii="仿宋_GB2312" w:eastAsia="仿宋_GB2312" w:hAnsi="Calibri" w:cs="Times New Roman" w:hint="eastAsia"/>
          <w:sz w:val="32"/>
          <w:szCs w:val="32"/>
        </w:rPr>
        <w:t>、</w:t>
      </w:r>
      <w:r>
        <w:rPr>
          <w:rFonts w:ascii="仿宋_GB2312" w:eastAsia="仿宋_GB2312" w:hAnsi="Calibri" w:cs="Times New Roman"/>
          <w:sz w:val="32"/>
          <w:szCs w:val="32"/>
        </w:rPr>
        <w:t>面试指导</w:t>
      </w:r>
      <w:r>
        <w:rPr>
          <w:rFonts w:ascii="仿宋_GB2312" w:eastAsia="仿宋_GB2312" w:hAnsi="Calibri" w:cs="Times New Roman" w:hint="eastAsia"/>
          <w:sz w:val="32"/>
          <w:szCs w:val="32"/>
        </w:rPr>
        <w:t>和</w:t>
      </w:r>
      <w:r>
        <w:rPr>
          <w:rFonts w:ascii="仿宋_GB2312" w:eastAsia="仿宋_GB2312" w:hAnsi="Calibri" w:cs="Times New Roman"/>
          <w:sz w:val="32"/>
          <w:szCs w:val="32"/>
        </w:rPr>
        <w:t>国际组织见习</w:t>
      </w:r>
      <w:r>
        <w:rPr>
          <w:rFonts w:ascii="仿宋_GB2312" w:eastAsia="仿宋_GB2312" w:hAnsi="Calibri" w:cs="Times New Roman" w:hint="eastAsia"/>
          <w:sz w:val="32"/>
          <w:szCs w:val="32"/>
        </w:rPr>
        <w:t>实践</w:t>
      </w:r>
      <w:r>
        <w:rPr>
          <w:rFonts w:ascii="仿宋_GB2312" w:eastAsia="仿宋_GB2312" w:hAnsi="Calibri" w:cs="Times New Roman"/>
          <w:sz w:val="32"/>
          <w:szCs w:val="32"/>
        </w:rPr>
        <w:t>等。</w:t>
      </w:r>
      <w:r>
        <w:rPr>
          <w:rFonts w:ascii="仿宋_GB2312" w:eastAsia="仿宋_GB2312" w:hAnsi="Calibri" w:cs="Times New Roman" w:hint="eastAsia"/>
          <w:sz w:val="32"/>
          <w:szCs w:val="32"/>
        </w:rPr>
        <w:t>学员将在实训营中深入了解联合国有关组织的职责和用人要求，拓展国际视野，锻炼在国际组织任职所需的综合能力，提升国际胜任力</w:t>
      </w:r>
      <w:r>
        <w:rPr>
          <w:rFonts w:ascii="仿宋_GB2312" w:eastAsia="仿宋_GB2312" w:hAnsi="Calibri" w:cs="Times New Roman"/>
          <w:sz w:val="32"/>
          <w:szCs w:val="32"/>
        </w:rPr>
        <w:t>。</w:t>
      </w:r>
    </w:p>
    <w:p w:rsidR="00AB688D" w:rsidRDefault="00AB688D" w:rsidP="00AB688D">
      <w:pPr>
        <w:spacing w:line="560" w:lineRule="exact"/>
        <w:ind w:firstLineChars="200" w:firstLine="640"/>
        <w:jc w:val="left"/>
        <w:rPr>
          <w:rFonts w:ascii="楷体" w:eastAsia="楷体" w:hAnsi="楷体" w:cs="楷体"/>
          <w:b/>
          <w:bCs/>
          <w:sz w:val="32"/>
          <w:szCs w:val="40"/>
        </w:rPr>
      </w:pPr>
      <w:r>
        <w:rPr>
          <w:rFonts w:ascii="黑体" w:eastAsia="黑体" w:hAnsi="黑体" w:cs="黑体" w:hint="eastAsia"/>
          <w:sz w:val="32"/>
          <w:szCs w:val="40"/>
        </w:rPr>
        <w:t>二、项目优势</w:t>
      </w:r>
    </w:p>
    <w:p w:rsidR="00AB688D" w:rsidRDefault="00AB688D" w:rsidP="00AB688D">
      <w:pPr>
        <w:widowControl/>
        <w:spacing w:line="56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sz w:val="32"/>
          <w:szCs w:val="32"/>
        </w:rPr>
        <w:t>1.联合国训练研究所纽约办事处</w:t>
      </w:r>
      <w:r>
        <w:rPr>
          <w:rFonts w:ascii="仿宋_GB2312" w:eastAsia="仿宋_GB2312" w:hAnsi="Calibri" w:cs="Times New Roman" w:hint="eastAsia"/>
          <w:sz w:val="32"/>
          <w:szCs w:val="32"/>
        </w:rPr>
        <w:t>主办</w:t>
      </w:r>
      <w:r>
        <w:rPr>
          <w:rFonts w:ascii="仿宋_GB2312" w:eastAsia="仿宋_GB2312" w:hAnsi="Calibri" w:cs="Times New Roman"/>
          <w:sz w:val="32"/>
          <w:szCs w:val="32"/>
        </w:rPr>
        <w:t>。</w:t>
      </w:r>
    </w:p>
    <w:p w:rsidR="00AB688D" w:rsidRDefault="00AB688D" w:rsidP="00AB688D">
      <w:pPr>
        <w:widowControl/>
        <w:spacing w:line="56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sz w:val="32"/>
          <w:szCs w:val="32"/>
        </w:rPr>
        <w:t>2.课程体系</w:t>
      </w:r>
      <w:r>
        <w:rPr>
          <w:rFonts w:ascii="仿宋_GB2312" w:eastAsia="仿宋_GB2312" w:hAnsi="Calibri" w:cs="Times New Roman" w:hint="eastAsia"/>
          <w:sz w:val="32"/>
          <w:szCs w:val="32"/>
        </w:rPr>
        <w:t>符合</w:t>
      </w:r>
      <w:r>
        <w:rPr>
          <w:rFonts w:ascii="仿宋_GB2312" w:eastAsia="仿宋_GB2312" w:hAnsi="Calibri" w:cs="Times New Roman"/>
          <w:sz w:val="32"/>
          <w:szCs w:val="32"/>
        </w:rPr>
        <w:t>国际组织</w:t>
      </w:r>
      <w:r>
        <w:rPr>
          <w:rFonts w:ascii="仿宋_GB2312" w:eastAsia="仿宋_GB2312" w:hAnsi="Calibri" w:cs="Times New Roman" w:hint="eastAsia"/>
          <w:sz w:val="32"/>
          <w:szCs w:val="32"/>
        </w:rPr>
        <w:t>人才</w:t>
      </w:r>
      <w:r>
        <w:rPr>
          <w:rFonts w:ascii="仿宋_GB2312" w:eastAsia="仿宋_GB2312" w:hAnsi="Calibri" w:cs="Times New Roman"/>
          <w:sz w:val="32"/>
          <w:szCs w:val="32"/>
        </w:rPr>
        <w:t>胜任力模型。</w:t>
      </w:r>
    </w:p>
    <w:p w:rsidR="00AB688D" w:rsidRDefault="00AB688D" w:rsidP="00AB688D">
      <w:pPr>
        <w:widowControl/>
        <w:spacing w:line="56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sz w:val="32"/>
          <w:szCs w:val="32"/>
        </w:rPr>
        <w:t>3.联合国</w:t>
      </w:r>
      <w:r>
        <w:rPr>
          <w:rFonts w:ascii="仿宋_GB2312" w:eastAsia="仿宋_GB2312" w:hAnsi="Calibri" w:cs="Times New Roman" w:hint="eastAsia"/>
          <w:sz w:val="32"/>
          <w:szCs w:val="32"/>
        </w:rPr>
        <w:t>专家</w:t>
      </w:r>
      <w:r>
        <w:rPr>
          <w:rFonts w:ascii="仿宋_GB2312" w:eastAsia="仿宋_GB2312" w:hAnsi="Calibri" w:cs="Times New Roman"/>
          <w:sz w:val="32"/>
          <w:szCs w:val="32"/>
        </w:rPr>
        <w:t>及海内外名校教授授课。</w:t>
      </w:r>
    </w:p>
    <w:p w:rsidR="00AB688D" w:rsidRDefault="00AB688D" w:rsidP="00AB688D">
      <w:pPr>
        <w:pStyle w:val="a3"/>
        <w:ind w:leftChars="300" w:left="950" w:hangingChars="100" w:hanging="320"/>
        <w:jc w:val="left"/>
        <w:rPr>
          <w:rFonts w:eastAsia="仿宋_GB2312"/>
        </w:rPr>
      </w:pPr>
      <w:r>
        <w:rPr>
          <w:rFonts w:ascii="仿宋_GB2312" w:eastAsia="仿宋_GB2312" w:hAnsi="Calibri" w:cs="Times New Roman"/>
          <w:sz w:val="32"/>
          <w:szCs w:val="32"/>
        </w:rPr>
        <w:t>4.</w:t>
      </w:r>
      <w:r>
        <w:rPr>
          <w:rFonts w:ascii="仿宋_GB2312" w:eastAsia="仿宋_GB2312" w:hAnsi="Calibri" w:cs="Times New Roman" w:hint="eastAsia"/>
          <w:sz w:val="32"/>
          <w:szCs w:val="32"/>
        </w:rPr>
        <w:t>辅以</w:t>
      </w:r>
      <w:r>
        <w:rPr>
          <w:rFonts w:ascii="仿宋_GB2312" w:eastAsia="仿宋_GB2312" w:hAnsi="Calibri" w:cs="Times New Roman"/>
          <w:sz w:val="32"/>
          <w:szCs w:val="32"/>
        </w:rPr>
        <w:t>国际组织见习环节，</w:t>
      </w:r>
      <w:r>
        <w:rPr>
          <w:rFonts w:ascii="仿宋_GB2312" w:eastAsia="仿宋_GB2312" w:hAnsi="Calibri" w:cs="Times New Roman" w:hint="eastAsia"/>
          <w:sz w:val="32"/>
          <w:szCs w:val="32"/>
        </w:rPr>
        <w:t>深化理论+实践的培训效果</w:t>
      </w:r>
      <w:r>
        <w:rPr>
          <w:rFonts w:ascii="仿宋_GB2312" w:eastAsia="仿宋_GB2312" w:hAnsi="Calibri" w:cs="Times New Roman"/>
          <w:sz w:val="32"/>
          <w:szCs w:val="32"/>
        </w:rPr>
        <w:t>。</w:t>
      </w:r>
    </w:p>
    <w:p w:rsidR="00AB688D" w:rsidRDefault="00AB688D" w:rsidP="00AB688D">
      <w:pPr>
        <w:spacing w:line="560" w:lineRule="exact"/>
        <w:ind w:firstLineChars="200" w:firstLine="640"/>
        <w:jc w:val="left"/>
        <w:rPr>
          <w:rFonts w:ascii="黑体" w:eastAsia="黑体" w:hAnsi="黑体" w:cs="黑体"/>
          <w:sz w:val="32"/>
          <w:szCs w:val="40"/>
        </w:rPr>
      </w:pPr>
      <w:r>
        <w:rPr>
          <w:rFonts w:ascii="黑体" w:eastAsia="黑体" w:hAnsi="黑体" w:cs="黑体" w:hint="eastAsia"/>
          <w:sz w:val="32"/>
          <w:szCs w:val="40"/>
        </w:rPr>
        <w:t>三、项目基本信息</w:t>
      </w:r>
    </w:p>
    <w:p w:rsidR="00AB688D" w:rsidRDefault="00AB688D" w:rsidP="00AB688D">
      <w:pPr>
        <w:widowControl/>
        <w:spacing w:line="56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1.团期：线上实训7</w:t>
      </w:r>
      <w:r>
        <w:rPr>
          <w:rFonts w:ascii="仿宋_GB2312" w:eastAsia="仿宋_GB2312" w:hAnsi="Calibri" w:cs="Times New Roman"/>
          <w:sz w:val="32"/>
          <w:szCs w:val="32"/>
        </w:rPr>
        <w:t>月</w:t>
      </w:r>
      <w:r>
        <w:rPr>
          <w:rFonts w:ascii="仿宋_GB2312" w:eastAsia="仿宋_GB2312" w:hAnsi="Calibri" w:cs="Times New Roman" w:hint="eastAsia"/>
          <w:sz w:val="32"/>
          <w:szCs w:val="32"/>
        </w:rPr>
        <w:t>29日</w:t>
      </w:r>
      <w:r>
        <w:rPr>
          <w:rFonts w:ascii="仿宋_GB2312" w:eastAsia="仿宋_GB2312" w:hAnsi="Calibri" w:cs="Times New Roman"/>
          <w:sz w:val="32"/>
          <w:szCs w:val="32"/>
        </w:rPr>
        <w:t>-</w:t>
      </w:r>
      <w:r>
        <w:rPr>
          <w:rFonts w:ascii="仿宋_GB2312" w:eastAsia="仿宋_GB2312" w:hAnsi="Calibri" w:cs="Times New Roman" w:hint="eastAsia"/>
          <w:sz w:val="32"/>
          <w:szCs w:val="32"/>
        </w:rPr>
        <w:t>8月4</w:t>
      </w:r>
      <w:r>
        <w:rPr>
          <w:rFonts w:ascii="仿宋_GB2312" w:eastAsia="仿宋_GB2312" w:hAnsi="Calibri" w:cs="Times New Roman"/>
          <w:sz w:val="32"/>
          <w:szCs w:val="32"/>
        </w:rPr>
        <w:t>日，共7天</w:t>
      </w:r>
      <w:r>
        <w:rPr>
          <w:rFonts w:ascii="仿宋_GB2312" w:eastAsia="仿宋_GB2312" w:hAnsi="Calibri" w:cs="Times New Roman" w:hint="eastAsia"/>
          <w:sz w:val="32"/>
          <w:szCs w:val="32"/>
        </w:rPr>
        <w:t>；</w:t>
      </w:r>
    </w:p>
    <w:p w:rsidR="00AB688D" w:rsidRDefault="00AB688D" w:rsidP="00AB688D">
      <w:pPr>
        <w:widowControl/>
        <w:spacing w:line="560" w:lineRule="exact"/>
        <w:ind w:firstLineChars="600" w:firstLine="1920"/>
        <w:jc w:val="left"/>
        <w:rPr>
          <w:rFonts w:ascii="仿宋_GB2312" w:eastAsia="仿宋_GB2312" w:hAnsi="Calibri" w:cs="Times New Roman"/>
          <w:sz w:val="32"/>
          <w:szCs w:val="32"/>
        </w:rPr>
      </w:pPr>
      <w:r>
        <w:rPr>
          <w:rFonts w:ascii="仿宋_GB2312" w:eastAsia="仿宋_GB2312" w:hAnsi="Calibri" w:cs="Times New Roman" w:hint="eastAsia"/>
          <w:sz w:val="32"/>
          <w:szCs w:val="32"/>
        </w:rPr>
        <w:t>线上国际组织见习8月5</w:t>
      </w:r>
      <w:r>
        <w:rPr>
          <w:rFonts w:ascii="仿宋_GB2312" w:eastAsia="仿宋_GB2312" w:hAnsi="Calibri" w:cs="Times New Roman"/>
          <w:sz w:val="32"/>
          <w:szCs w:val="32"/>
        </w:rPr>
        <w:t>-</w:t>
      </w:r>
      <w:r>
        <w:rPr>
          <w:rFonts w:ascii="仿宋_GB2312" w:eastAsia="仿宋_GB2312" w:hAnsi="Calibri" w:cs="Times New Roman" w:hint="eastAsia"/>
          <w:sz w:val="32"/>
          <w:szCs w:val="32"/>
        </w:rPr>
        <w:t>11日，</w:t>
      </w:r>
      <w:r>
        <w:rPr>
          <w:rFonts w:ascii="仿宋_GB2312" w:eastAsia="仿宋_GB2312" w:hAnsi="Calibri" w:cs="Times New Roman"/>
          <w:sz w:val="32"/>
          <w:szCs w:val="32"/>
        </w:rPr>
        <w:t>共7天</w:t>
      </w:r>
      <w:r>
        <w:rPr>
          <w:rFonts w:ascii="仿宋_GB2312" w:eastAsia="仿宋_GB2312" w:hAnsi="Calibri" w:cs="Times New Roman" w:hint="eastAsia"/>
          <w:sz w:val="32"/>
          <w:szCs w:val="32"/>
        </w:rPr>
        <w:t>。</w:t>
      </w:r>
    </w:p>
    <w:p w:rsidR="00AB688D" w:rsidRDefault="00AB688D" w:rsidP="00AB688D">
      <w:pPr>
        <w:widowControl/>
        <w:spacing w:line="56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sz w:val="32"/>
          <w:szCs w:val="32"/>
        </w:rPr>
        <w:t>2.</w:t>
      </w:r>
      <w:r>
        <w:rPr>
          <w:rFonts w:ascii="仿宋_GB2312" w:eastAsia="仿宋_GB2312" w:hAnsi="Calibri" w:cs="Times New Roman" w:hint="eastAsia"/>
          <w:sz w:val="32"/>
          <w:szCs w:val="32"/>
        </w:rPr>
        <w:t>规模：5</w:t>
      </w:r>
      <w:r>
        <w:rPr>
          <w:rFonts w:ascii="仿宋_GB2312" w:eastAsia="仿宋_GB2312" w:hAnsi="Calibri" w:cs="Times New Roman"/>
          <w:sz w:val="32"/>
          <w:szCs w:val="32"/>
        </w:rPr>
        <w:t>0</w:t>
      </w:r>
      <w:r>
        <w:rPr>
          <w:rFonts w:ascii="仿宋_GB2312" w:eastAsia="仿宋_GB2312" w:hAnsi="Calibri" w:cs="Times New Roman" w:hint="eastAsia"/>
          <w:sz w:val="32"/>
          <w:szCs w:val="32"/>
        </w:rPr>
        <w:t>人。</w:t>
      </w:r>
    </w:p>
    <w:p w:rsidR="00AB688D" w:rsidRDefault="00AB688D" w:rsidP="00AB688D">
      <w:pPr>
        <w:widowControl/>
        <w:spacing w:line="56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sz w:val="32"/>
          <w:szCs w:val="32"/>
        </w:rPr>
        <w:t>3</w:t>
      </w:r>
      <w:r>
        <w:rPr>
          <w:rFonts w:ascii="仿宋_GB2312" w:eastAsia="仿宋_GB2312" w:hAnsi="Calibri" w:cs="Times New Roman" w:hint="eastAsia"/>
          <w:sz w:val="32"/>
          <w:szCs w:val="32"/>
        </w:rPr>
        <w:t>.实训提供单位：</w:t>
      </w:r>
      <w:r>
        <w:rPr>
          <w:rFonts w:ascii="仿宋_GB2312" w:eastAsia="仿宋_GB2312" w:hAnsi="Calibri" w:cs="Times New Roman"/>
          <w:sz w:val="32"/>
          <w:szCs w:val="32"/>
        </w:rPr>
        <w:t>联合国训练研究所纽约办事处</w:t>
      </w:r>
      <w:r>
        <w:rPr>
          <w:rFonts w:ascii="仿宋_GB2312" w:eastAsia="仿宋_GB2312" w:hAnsi="Calibri" w:cs="Times New Roman" w:hint="eastAsia"/>
          <w:sz w:val="32"/>
          <w:szCs w:val="32"/>
        </w:rPr>
        <w:t>。</w:t>
      </w:r>
    </w:p>
    <w:p w:rsidR="00AB688D" w:rsidRDefault="00AB688D" w:rsidP="00AB688D">
      <w:pPr>
        <w:widowControl/>
        <w:spacing w:line="56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sz w:val="32"/>
          <w:szCs w:val="32"/>
        </w:rPr>
        <w:lastRenderedPageBreak/>
        <w:t>4.见习提供单位</w:t>
      </w:r>
      <w:r>
        <w:rPr>
          <w:rFonts w:ascii="仿宋_GB2312" w:eastAsia="仿宋_GB2312" w:hAnsi="Calibri" w:cs="Times New Roman" w:hint="eastAsia"/>
          <w:sz w:val="32"/>
          <w:szCs w:val="32"/>
        </w:rPr>
        <w:t>：</w:t>
      </w:r>
      <w:r>
        <w:rPr>
          <w:rFonts w:ascii="仿宋_GB2312" w:eastAsia="仿宋_GB2312" w:hAnsi="Calibri" w:cs="Times New Roman"/>
          <w:sz w:val="32"/>
          <w:szCs w:val="32"/>
        </w:rPr>
        <w:t xml:space="preserve">零排放研究及倡议(Zero Emissions Research </w:t>
      </w:r>
      <w:r>
        <w:rPr>
          <w:rFonts w:ascii="仿宋_GB2312" w:eastAsia="仿宋_GB2312" w:hAnsi="Calibri" w:cs="Times New Roman" w:hint="eastAsia"/>
          <w:sz w:val="32"/>
          <w:szCs w:val="32"/>
        </w:rPr>
        <w:t>and</w:t>
      </w:r>
      <w:r>
        <w:rPr>
          <w:rFonts w:ascii="仿宋_GB2312" w:eastAsia="仿宋_GB2312" w:hAnsi="Calibri" w:cs="Times New Roman"/>
          <w:sz w:val="32"/>
          <w:szCs w:val="32"/>
        </w:rPr>
        <w:t xml:space="preserve"> Initiatives)</w:t>
      </w:r>
      <w:r>
        <w:rPr>
          <w:rFonts w:ascii="仿宋_GB2312" w:eastAsia="仿宋_GB2312" w:hAnsi="Calibri" w:cs="Times New Roman" w:hint="eastAsia"/>
          <w:sz w:val="32"/>
          <w:szCs w:val="32"/>
        </w:rPr>
        <w:t>。</w:t>
      </w:r>
    </w:p>
    <w:p w:rsidR="00AB688D" w:rsidRDefault="00AB688D" w:rsidP="00AB688D">
      <w:pPr>
        <w:pStyle w:val="a3"/>
        <w:ind w:leftChars="300" w:left="950" w:hangingChars="100" w:hanging="320"/>
        <w:jc w:val="left"/>
        <w:rPr>
          <w:rFonts w:ascii="仿宋_GB2312" w:eastAsia="仿宋_GB2312" w:hAnsi="Calibri" w:cs="Times New Roman"/>
          <w:sz w:val="32"/>
          <w:szCs w:val="32"/>
        </w:rPr>
      </w:pPr>
      <w:r>
        <w:rPr>
          <w:rFonts w:ascii="仿宋_GB2312" w:eastAsia="仿宋_GB2312" w:hAnsi="Calibri" w:cs="Times New Roman"/>
          <w:sz w:val="32"/>
          <w:szCs w:val="32"/>
        </w:rPr>
        <w:t>5.</w:t>
      </w:r>
      <w:r>
        <w:rPr>
          <w:rFonts w:ascii="仿宋_GB2312" w:eastAsia="仿宋_GB2312" w:hAnsi="Calibri" w:cs="Times New Roman" w:hint="eastAsia"/>
          <w:sz w:val="32"/>
          <w:szCs w:val="32"/>
        </w:rPr>
        <w:t>费用：9</w:t>
      </w:r>
      <w:r>
        <w:rPr>
          <w:rFonts w:ascii="仿宋_GB2312" w:eastAsia="仿宋_GB2312" w:hAnsi="Calibri" w:cs="Times New Roman"/>
          <w:sz w:val="32"/>
          <w:szCs w:val="32"/>
        </w:rPr>
        <w:t>000</w:t>
      </w:r>
      <w:r>
        <w:rPr>
          <w:rFonts w:ascii="仿宋_GB2312" w:eastAsia="仿宋_GB2312" w:hAnsi="Calibri" w:cs="Times New Roman" w:hint="eastAsia"/>
          <w:sz w:val="32"/>
          <w:szCs w:val="32"/>
        </w:rPr>
        <w:t>元/人</w:t>
      </w:r>
    </w:p>
    <w:p w:rsidR="00AB688D" w:rsidRDefault="00AB688D" w:rsidP="00AB688D">
      <w:pPr>
        <w:widowControl/>
        <w:spacing w:line="56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sz w:val="32"/>
          <w:szCs w:val="32"/>
        </w:rPr>
        <w:t>6</w:t>
      </w:r>
      <w:r>
        <w:rPr>
          <w:rFonts w:ascii="仿宋_GB2312" w:eastAsia="仿宋_GB2312" w:hAnsi="Calibri" w:cs="Times New Roman" w:hint="eastAsia"/>
          <w:sz w:val="32"/>
          <w:szCs w:val="32"/>
        </w:rPr>
        <w:t>.实训、见习形式：线上</w:t>
      </w:r>
    </w:p>
    <w:p w:rsidR="00AB688D" w:rsidRDefault="00AB688D" w:rsidP="00AB688D">
      <w:pPr>
        <w:widowControl/>
        <w:spacing w:line="56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sz w:val="32"/>
          <w:szCs w:val="32"/>
        </w:rPr>
        <w:t>7</w:t>
      </w:r>
      <w:r>
        <w:rPr>
          <w:rFonts w:ascii="仿宋_GB2312" w:eastAsia="仿宋_GB2312" w:hAnsi="Calibri" w:cs="Times New Roman" w:hint="eastAsia"/>
          <w:sz w:val="32"/>
          <w:szCs w:val="32"/>
        </w:rPr>
        <w:t>.实训、见习语言：英文</w:t>
      </w:r>
    </w:p>
    <w:p w:rsidR="00AB688D" w:rsidRDefault="00AB688D" w:rsidP="00AB688D">
      <w:pPr>
        <w:spacing w:line="560" w:lineRule="exact"/>
        <w:ind w:firstLineChars="200" w:firstLine="640"/>
        <w:jc w:val="left"/>
        <w:rPr>
          <w:rFonts w:ascii="黑体" w:eastAsia="黑体" w:hAnsi="黑体" w:cs="黑体"/>
          <w:sz w:val="32"/>
          <w:szCs w:val="40"/>
        </w:rPr>
      </w:pPr>
      <w:r>
        <w:rPr>
          <w:rFonts w:ascii="黑体" w:eastAsia="黑体" w:hAnsi="黑体" w:cs="黑体" w:hint="eastAsia"/>
          <w:sz w:val="32"/>
          <w:szCs w:val="40"/>
        </w:rPr>
        <w:t>四、实训及见习提供单位简介</w:t>
      </w:r>
    </w:p>
    <w:p w:rsidR="00AB688D" w:rsidRDefault="00AB688D" w:rsidP="00AB688D">
      <w:pPr>
        <w:pStyle w:val="a3"/>
        <w:ind w:leftChars="0" w:left="0" w:firstLineChars="200" w:firstLine="640"/>
        <w:jc w:val="left"/>
        <w:rPr>
          <w:b/>
          <w:bCs/>
        </w:rPr>
      </w:pPr>
      <w:r>
        <w:rPr>
          <w:rFonts w:ascii="仿宋_GB2312" w:eastAsia="仿宋_GB2312" w:hAnsi="Calibri" w:cs="Times New Roman"/>
          <w:b/>
          <w:bCs/>
          <w:sz w:val="32"/>
          <w:szCs w:val="32"/>
        </w:rPr>
        <w:t>联合国训练研究所纽约办事处</w:t>
      </w:r>
    </w:p>
    <w:p w:rsidR="00AB688D" w:rsidRDefault="00AB688D" w:rsidP="00AB688D">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联合国训练研究所</w:t>
      </w:r>
      <w:r>
        <w:rPr>
          <w:rFonts w:ascii="仿宋_GB2312" w:eastAsia="仿宋_GB2312" w:hAnsi="仿宋_GB2312" w:cs="仿宋_GB2312"/>
          <w:kern w:val="0"/>
          <w:sz w:val="32"/>
          <w:szCs w:val="32"/>
        </w:rPr>
        <w:t>于1963年成立，简称UNITAR，是联合国大会直属的最高级别事务执行机构，主要承担联合国系统中的训练和研究两项职能。该研究所最初的总部设在纽约，并于1993年将总部迁往瑞士日内瓦。设有3个外派办事处（美国纽约、日本广岛、德国波恩）、2个项目办公室（尼日利亚哈科特港、南苏丹朱巴）、21个附属培训中心（CIFAL全球网络）。</w:t>
      </w:r>
    </w:p>
    <w:p w:rsidR="00AB688D" w:rsidRDefault="00AB688D" w:rsidP="00AB688D">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联合国训练研究所宗旨与职能是加强联合国在维持和平与安全、促进经济与社会发展方面的有效性，对从事多边和双边活动的外交和外语人才进行培训，对与联合国职能与目标有关的问题进行研究，重点是为成员国提供培训。联合国训练研究所每年在全球开展近500期培训与活动，参与者约5万人，包括各国外交官、政府官员、外事培训机构工作人员、大学生等，其师资主要来自联合国相关机构和相关领域知名专家。</w:t>
      </w:r>
    </w:p>
    <w:p w:rsidR="00AB688D" w:rsidRDefault="00AB688D" w:rsidP="00AB688D">
      <w:pPr>
        <w:widowControl/>
        <w:spacing w:line="560" w:lineRule="exact"/>
        <w:ind w:firstLineChars="200" w:firstLine="640"/>
        <w:jc w:val="left"/>
        <w:rPr>
          <w:rFonts w:ascii="仿宋_GB2312" w:eastAsia="仿宋_GB2312" w:hAnsi="Calibri" w:cs="Times New Roman"/>
          <w:sz w:val="32"/>
          <w:szCs w:val="32"/>
        </w:rPr>
      </w:pPr>
      <w:r>
        <w:rPr>
          <w:rFonts w:ascii="仿宋_GB2312" w:eastAsia="仿宋_GB2312" w:hAnsi="仿宋_GB2312" w:cs="仿宋_GB2312" w:hint="eastAsia"/>
          <w:kern w:val="0"/>
          <w:sz w:val="32"/>
          <w:szCs w:val="32"/>
        </w:rPr>
        <w:t>联合国训练研究所纽约办事处致力于使相关成员了解联合国并具备为联合国作出贡献的能力。办事处重视满足发</w:t>
      </w:r>
      <w:r>
        <w:rPr>
          <w:rFonts w:ascii="仿宋_GB2312" w:eastAsia="仿宋_GB2312" w:hAnsi="仿宋_GB2312" w:cs="仿宋_GB2312" w:hint="eastAsia"/>
          <w:kern w:val="0"/>
          <w:sz w:val="32"/>
          <w:szCs w:val="32"/>
        </w:rPr>
        <w:lastRenderedPageBreak/>
        <w:t>展中国家和最不发达国家人员的需要，向他们提供在联合国系统内有效运作所必需的知识和能力。</w:t>
      </w:r>
    </w:p>
    <w:p w:rsidR="00AB688D" w:rsidRDefault="00AB688D" w:rsidP="00AB688D">
      <w:pPr>
        <w:spacing w:line="560" w:lineRule="exact"/>
        <w:ind w:firstLineChars="200" w:firstLine="640"/>
        <w:jc w:val="left"/>
        <w:rPr>
          <w:rFonts w:ascii="仿宋_GB2312" w:eastAsia="仿宋_GB2312" w:hAnsi="Calibri" w:cs="Times New Roman"/>
          <w:b/>
          <w:bCs/>
          <w:sz w:val="32"/>
          <w:szCs w:val="32"/>
        </w:rPr>
      </w:pPr>
      <w:r>
        <w:rPr>
          <w:rFonts w:ascii="仿宋_GB2312" w:eastAsia="仿宋_GB2312" w:hAnsi="Calibri" w:cs="Times New Roman"/>
          <w:b/>
          <w:bCs/>
          <w:sz w:val="32"/>
          <w:szCs w:val="32"/>
        </w:rPr>
        <w:t>零排放研究及倡议</w:t>
      </w:r>
    </w:p>
    <w:p w:rsidR="00AB688D" w:rsidRDefault="00AB688D" w:rsidP="00AB688D">
      <w:pPr>
        <w:spacing w:line="560" w:lineRule="exact"/>
        <w:ind w:firstLineChars="200" w:firstLine="640"/>
        <w:jc w:val="left"/>
        <w:rPr>
          <w:rFonts w:ascii="仿宋_GB2312" w:eastAsia="仿宋_GB2312" w:hAnsi="Calibri" w:cs="Times New Roman"/>
          <w:sz w:val="32"/>
          <w:szCs w:val="32"/>
        </w:rPr>
      </w:pPr>
      <w:r>
        <w:rPr>
          <w:rFonts w:ascii="仿宋_GB2312" w:eastAsia="仿宋_GB2312" w:hAnsi="仿宋_GB2312" w:cs="仿宋_GB2312" w:hint="eastAsia"/>
          <w:kern w:val="0"/>
          <w:sz w:val="32"/>
          <w:szCs w:val="32"/>
        </w:rPr>
        <w:t>零排放研究及倡议</w:t>
      </w:r>
      <w:r>
        <w:rPr>
          <w:rFonts w:ascii="仿宋_GB2312" w:eastAsia="仿宋_GB2312" w:hAnsi="仿宋_GB2312" w:cs="仿宋_GB2312"/>
          <w:kern w:val="0"/>
          <w:sz w:val="32"/>
          <w:szCs w:val="32"/>
        </w:rPr>
        <w:t xml:space="preserve">1994年4月6日由冈特·鲍利教授（Professor Gunter Pauli）在时任联合国大学校长海特尔·索萨教授（Prof. </w:t>
      </w:r>
      <w:proofErr w:type="spellStart"/>
      <w:r>
        <w:rPr>
          <w:rFonts w:ascii="仿宋_GB2312" w:eastAsia="仿宋_GB2312" w:hAnsi="仿宋_GB2312" w:cs="仿宋_GB2312"/>
          <w:kern w:val="0"/>
          <w:sz w:val="32"/>
          <w:szCs w:val="32"/>
        </w:rPr>
        <w:t>Heitor</w:t>
      </w:r>
      <w:proofErr w:type="spellEnd"/>
      <w:r>
        <w:rPr>
          <w:rFonts w:ascii="仿宋_GB2312" w:eastAsia="仿宋_GB2312" w:hAnsi="仿宋_GB2312" w:cs="仿宋_GB2312"/>
          <w:kern w:val="0"/>
          <w:sz w:val="32"/>
          <w:szCs w:val="32"/>
        </w:rPr>
        <w:t xml:space="preserve"> </w:t>
      </w:r>
      <w:proofErr w:type="spellStart"/>
      <w:r>
        <w:rPr>
          <w:rFonts w:ascii="仿宋_GB2312" w:eastAsia="仿宋_GB2312" w:hAnsi="仿宋_GB2312" w:cs="仿宋_GB2312"/>
          <w:kern w:val="0"/>
          <w:sz w:val="32"/>
          <w:szCs w:val="32"/>
        </w:rPr>
        <w:t>Gurgulino</w:t>
      </w:r>
      <w:proofErr w:type="spellEnd"/>
      <w:r>
        <w:rPr>
          <w:rFonts w:ascii="仿宋_GB2312" w:eastAsia="仿宋_GB2312" w:hAnsi="仿宋_GB2312" w:cs="仿宋_GB2312"/>
          <w:kern w:val="0"/>
          <w:sz w:val="32"/>
          <w:szCs w:val="32"/>
        </w:rPr>
        <w:t xml:space="preserve"> de Souza）的指导下，在联合国大学成立。经过多年发展，零排放研究及倡议成为了一个由3000多名科学家和专家组成的全球网络，致力为世界当前和未来的难题寻找创新的解决方案</w:t>
      </w:r>
      <w:r>
        <w:rPr>
          <w:rFonts w:ascii="仿宋_GB2312" w:eastAsia="仿宋_GB2312" w:hAnsi="仿宋_GB2312" w:cs="仿宋_GB2312" w:hint="eastAsia"/>
          <w:kern w:val="0"/>
          <w:sz w:val="32"/>
          <w:szCs w:val="32"/>
        </w:rPr>
        <w:t>，多次</w:t>
      </w:r>
      <w:r>
        <w:rPr>
          <w:rFonts w:ascii="仿宋_GB2312" w:eastAsia="仿宋_GB2312" w:hAnsi="仿宋_GB2312" w:cs="仿宋_GB2312"/>
          <w:kern w:val="0"/>
          <w:sz w:val="32"/>
          <w:szCs w:val="32"/>
        </w:rPr>
        <w:t>被美国宾夕法尼亚大学《全球智库指数报告》评选为</w:t>
      </w:r>
      <w:r>
        <w:rPr>
          <w:rFonts w:ascii="仿宋_GB2312" w:eastAsia="仿宋_GB2312" w:hAnsi="仿宋_GB2312" w:cs="仿宋_GB2312" w:hint="eastAsia"/>
          <w:kern w:val="0"/>
          <w:sz w:val="32"/>
          <w:szCs w:val="32"/>
        </w:rPr>
        <w:t>“全球十大最具创新性政策理念智库”。</w:t>
      </w:r>
    </w:p>
    <w:p w:rsidR="00AB688D" w:rsidRDefault="00AB688D" w:rsidP="00AB688D">
      <w:pPr>
        <w:spacing w:line="560" w:lineRule="exact"/>
        <w:ind w:firstLineChars="200" w:firstLine="640"/>
        <w:jc w:val="left"/>
        <w:rPr>
          <w:rFonts w:ascii="黑体" w:eastAsia="黑体" w:hAnsi="黑体" w:cs="黑体"/>
          <w:sz w:val="32"/>
          <w:szCs w:val="40"/>
        </w:rPr>
      </w:pPr>
      <w:r>
        <w:rPr>
          <w:rFonts w:ascii="黑体" w:eastAsia="黑体" w:hAnsi="黑体" w:cs="黑体" w:hint="eastAsia"/>
          <w:sz w:val="32"/>
          <w:szCs w:val="40"/>
        </w:rPr>
        <w:t>五、成果收获</w:t>
      </w:r>
    </w:p>
    <w:p w:rsidR="00AB688D" w:rsidRDefault="00AB688D" w:rsidP="00AB688D">
      <w:pPr>
        <w:widowControl/>
        <w:spacing w:line="56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sz w:val="32"/>
          <w:szCs w:val="32"/>
        </w:rPr>
        <w:t>1.由联合国训练研究所纽约办事处颁发的结业证书</w:t>
      </w:r>
      <w:r>
        <w:rPr>
          <w:rFonts w:ascii="仿宋_GB2312" w:eastAsia="仿宋_GB2312" w:hAnsi="Calibri" w:cs="Times New Roman" w:hint="eastAsia"/>
          <w:sz w:val="32"/>
          <w:szCs w:val="32"/>
        </w:rPr>
        <w:t>。</w:t>
      </w:r>
    </w:p>
    <w:p w:rsidR="00AB688D" w:rsidRDefault="00AB688D" w:rsidP="00AB688D">
      <w:pPr>
        <w:widowControl/>
        <w:spacing w:line="56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sz w:val="32"/>
          <w:szCs w:val="32"/>
        </w:rPr>
        <w:t>2.优秀学员有机会获</w:t>
      </w:r>
      <w:r>
        <w:rPr>
          <w:rFonts w:ascii="仿宋_GB2312" w:eastAsia="仿宋_GB2312" w:hAnsi="Calibri" w:cs="Times New Roman" w:hint="eastAsia"/>
          <w:sz w:val="32"/>
          <w:szCs w:val="32"/>
        </w:rPr>
        <w:t>得</w:t>
      </w:r>
      <w:r>
        <w:rPr>
          <w:rFonts w:ascii="仿宋_GB2312" w:eastAsia="仿宋_GB2312" w:hAnsi="Calibri" w:cs="Times New Roman"/>
          <w:sz w:val="32"/>
          <w:szCs w:val="32"/>
        </w:rPr>
        <w:t>联合国训练研究所</w:t>
      </w:r>
      <w:r>
        <w:rPr>
          <w:rFonts w:ascii="仿宋_GB2312" w:eastAsia="仿宋_GB2312" w:hAnsi="仿宋_GB2312" w:cs="仿宋_GB2312" w:hint="eastAsia"/>
          <w:kern w:val="0"/>
          <w:sz w:val="32"/>
          <w:szCs w:val="32"/>
        </w:rPr>
        <w:t>官员</w:t>
      </w:r>
      <w:r>
        <w:rPr>
          <w:rFonts w:ascii="仿宋_GB2312" w:eastAsia="仿宋_GB2312" w:hAnsi="Calibri" w:cs="Times New Roman"/>
          <w:sz w:val="32"/>
          <w:szCs w:val="32"/>
        </w:rPr>
        <w:t>推荐信。</w:t>
      </w:r>
    </w:p>
    <w:p w:rsidR="00AB688D" w:rsidRDefault="00AB688D" w:rsidP="00AB688D">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完成线上见习的学员将获得国际组织见习证书。</w:t>
      </w:r>
    </w:p>
    <w:p w:rsidR="00AB688D" w:rsidRDefault="00AB688D" w:rsidP="00AB688D">
      <w:pPr>
        <w:widowControl/>
        <w:spacing w:line="560" w:lineRule="exact"/>
        <w:ind w:leftChars="304" w:left="1598" w:hangingChars="300" w:hanging="96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4.优秀学员将获得国际组织实习机会。</w:t>
      </w:r>
    </w:p>
    <w:p w:rsidR="00AB688D" w:rsidRDefault="00AB688D" w:rsidP="00AB688D">
      <w:pPr>
        <w:widowControl/>
        <w:spacing w:line="560" w:lineRule="exact"/>
        <w:ind w:firstLineChars="200" w:firstLine="420"/>
      </w:pPr>
    </w:p>
    <w:p w:rsidR="00AB688D" w:rsidRDefault="00AB688D" w:rsidP="00AB688D">
      <w:pPr>
        <w:widowControl/>
        <w:ind w:firstLine="640"/>
      </w:pPr>
      <w:r>
        <w:br w:type="page"/>
      </w:r>
    </w:p>
    <w:p w:rsidR="00AB688D" w:rsidRDefault="00AB688D" w:rsidP="00AB688D">
      <w:pPr>
        <w:widowControl/>
        <w:spacing w:beforeLines="100" w:afterLines="100" w:line="560" w:lineRule="exact"/>
        <w:ind w:firstLine="720"/>
        <w:jc w:val="center"/>
        <w:rPr>
          <w:rFonts w:ascii="仿宋_GB2312" w:eastAsia="仿宋_GB2312" w:hAnsi="仿宋_GB2312" w:cs="仿宋_GB2312"/>
          <w:kern w:val="0"/>
          <w:sz w:val="36"/>
          <w:szCs w:val="36"/>
        </w:rPr>
      </w:pPr>
      <w:r>
        <w:rPr>
          <w:rFonts w:ascii="方正小标宋简体" w:eastAsia="方正小标宋简体" w:hAnsi="方正小标宋简体" w:cs="方正小标宋简体" w:hint="eastAsia"/>
          <w:kern w:val="0"/>
          <w:sz w:val="36"/>
          <w:szCs w:val="36"/>
        </w:rPr>
        <w:lastRenderedPageBreak/>
        <w:t>UNITAR国际胜任力线上实践训练营日程安排</w:t>
      </w:r>
    </w:p>
    <w:tbl>
      <w:tblPr>
        <w:tblW w:w="8662" w:type="dxa"/>
        <w:tblLayout w:type="fixed"/>
        <w:tblCellMar>
          <w:top w:w="15" w:type="dxa"/>
          <w:left w:w="15" w:type="dxa"/>
          <w:bottom w:w="15" w:type="dxa"/>
          <w:right w:w="15" w:type="dxa"/>
        </w:tblCellMar>
        <w:tblLook w:val="04A0"/>
      </w:tblPr>
      <w:tblGrid>
        <w:gridCol w:w="1268"/>
        <w:gridCol w:w="1559"/>
        <w:gridCol w:w="1137"/>
        <w:gridCol w:w="3686"/>
        <w:gridCol w:w="1012"/>
      </w:tblGrid>
      <w:tr w:rsidR="00AB688D" w:rsidTr="00F41873">
        <w:trPr>
          <w:trHeight w:val="405"/>
        </w:trPr>
        <w:tc>
          <w:tcPr>
            <w:tcW w:w="866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B688D" w:rsidRDefault="00AB688D" w:rsidP="00F41873">
            <w:pPr>
              <w:widowControl/>
              <w:ind w:firstLine="560"/>
              <w:jc w:val="left"/>
              <w:rPr>
                <w:rFonts w:ascii="仿宋" w:eastAsia="仿宋" w:hAnsi="仿宋" w:cs="仿宋"/>
                <w:b/>
                <w:bCs/>
                <w:sz w:val="22"/>
                <w:szCs w:val="22"/>
              </w:rPr>
            </w:pPr>
            <w:r>
              <w:rPr>
                <w:rFonts w:ascii="仿宋_GB2312" w:eastAsia="仿宋_GB2312" w:hAnsi="宋体" w:cs="仿宋_GB2312" w:hint="eastAsia"/>
                <w:b/>
                <w:bCs/>
                <w:color w:val="000000"/>
                <w:kern w:val="0"/>
                <w:sz w:val="28"/>
                <w:szCs w:val="28"/>
              </w:rPr>
              <w:t>UNITAR</w:t>
            </w:r>
            <w:r>
              <w:rPr>
                <w:rFonts w:ascii="仿宋_GB2312" w:eastAsia="仿宋_GB2312" w:hAnsi="宋体" w:cs="仿宋_GB2312"/>
                <w:b/>
                <w:bCs/>
                <w:color w:val="000000"/>
                <w:kern w:val="0"/>
                <w:sz w:val="28"/>
                <w:szCs w:val="28"/>
              </w:rPr>
              <w:t>国际胜任力线上实践训练营</w:t>
            </w:r>
            <w:r>
              <w:rPr>
                <w:rFonts w:ascii="仿宋_GB2312" w:eastAsia="仿宋_GB2312" w:hAnsi="宋体" w:cs="仿宋_GB2312" w:hint="eastAsia"/>
                <w:b/>
                <w:bCs/>
                <w:color w:val="000000"/>
                <w:kern w:val="0"/>
                <w:sz w:val="28"/>
                <w:szCs w:val="28"/>
              </w:rPr>
              <w:t>（通识类）</w:t>
            </w:r>
          </w:p>
        </w:tc>
      </w:tr>
      <w:tr w:rsidR="00AB688D" w:rsidTr="00F41873">
        <w:trPr>
          <w:trHeight w:val="342"/>
        </w:trPr>
        <w:tc>
          <w:tcPr>
            <w:tcW w:w="866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B688D" w:rsidRDefault="00AB688D" w:rsidP="00F41873">
            <w:pPr>
              <w:widowControl/>
              <w:ind w:firstLine="440"/>
              <w:jc w:val="left"/>
              <w:rPr>
                <w:rFonts w:ascii="仿宋" w:eastAsia="仿宋" w:hAnsi="仿宋" w:cs="仿宋"/>
                <w:b/>
                <w:bCs/>
                <w:sz w:val="22"/>
                <w:szCs w:val="22"/>
              </w:rPr>
            </w:pPr>
            <w:r>
              <w:rPr>
                <w:rFonts w:ascii="仿宋_GB2312" w:eastAsia="仿宋_GB2312" w:hAnsi="宋体" w:cs="仿宋_GB2312"/>
                <w:color w:val="000000"/>
                <w:kern w:val="0"/>
                <w:sz w:val="22"/>
                <w:szCs w:val="22"/>
              </w:rPr>
              <w:t>理论学习：32课时（</w:t>
            </w:r>
            <w:r>
              <w:rPr>
                <w:rFonts w:ascii="仿宋_GB2312" w:eastAsia="仿宋_GB2312" w:hAnsi="宋体" w:cs="仿宋_GB2312" w:hint="eastAsia"/>
                <w:color w:val="000000"/>
                <w:kern w:val="0"/>
                <w:sz w:val="22"/>
                <w:szCs w:val="22"/>
              </w:rPr>
              <w:t>含开闭营仪式</w:t>
            </w:r>
            <w:r>
              <w:rPr>
                <w:rFonts w:ascii="仿宋_GB2312" w:eastAsia="仿宋_GB2312" w:hAnsi="宋体" w:cs="仿宋_GB2312"/>
                <w:color w:val="000000"/>
                <w:kern w:val="0"/>
                <w:sz w:val="22"/>
                <w:szCs w:val="22"/>
              </w:rPr>
              <w:t>）</w:t>
            </w:r>
          </w:p>
        </w:tc>
      </w:tr>
      <w:tr w:rsidR="00AB688D" w:rsidTr="00F41873">
        <w:trPr>
          <w:trHeight w:val="237"/>
        </w:trPr>
        <w:tc>
          <w:tcPr>
            <w:tcW w:w="866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B688D" w:rsidRDefault="00AB688D" w:rsidP="00F41873">
            <w:pPr>
              <w:widowControl/>
              <w:ind w:firstLine="440"/>
              <w:jc w:val="left"/>
              <w:rPr>
                <w:rFonts w:ascii="仿宋" w:eastAsia="仿宋" w:hAnsi="仿宋" w:cs="仿宋"/>
                <w:b/>
                <w:bCs/>
                <w:sz w:val="22"/>
                <w:szCs w:val="22"/>
              </w:rPr>
            </w:pPr>
            <w:r>
              <w:rPr>
                <w:rFonts w:ascii="仿宋_GB2312" w:eastAsia="仿宋_GB2312" w:hAnsi="宋体" w:cs="仿宋_GB2312"/>
                <w:color w:val="000000"/>
                <w:kern w:val="0"/>
                <w:sz w:val="22"/>
                <w:szCs w:val="22"/>
              </w:rPr>
              <w:t>实践</w:t>
            </w:r>
            <w:r>
              <w:rPr>
                <w:rFonts w:ascii="仿宋_GB2312" w:eastAsia="仿宋_GB2312" w:hAnsi="宋体" w:cs="仿宋_GB2312" w:hint="eastAsia"/>
                <w:color w:val="000000"/>
                <w:kern w:val="0"/>
                <w:sz w:val="22"/>
                <w:szCs w:val="22"/>
              </w:rPr>
              <w:t>任务</w:t>
            </w:r>
            <w:r>
              <w:rPr>
                <w:rFonts w:ascii="仿宋_GB2312" w:eastAsia="仿宋_GB2312" w:hAnsi="宋体" w:cs="仿宋_GB2312"/>
                <w:color w:val="000000"/>
                <w:kern w:val="0"/>
                <w:sz w:val="22"/>
                <w:szCs w:val="22"/>
              </w:rPr>
              <w:t>：10课时</w:t>
            </w:r>
          </w:p>
        </w:tc>
      </w:tr>
      <w:tr w:rsidR="00AB688D" w:rsidTr="00F41873">
        <w:trPr>
          <w:trHeight w:val="148"/>
        </w:trPr>
        <w:tc>
          <w:tcPr>
            <w:tcW w:w="866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B688D" w:rsidRDefault="00AB688D" w:rsidP="00F41873">
            <w:pPr>
              <w:widowControl/>
              <w:ind w:firstLine="440"/>
              <w:jc w:val="left"/>
              <w:rPr>
                <w:rFonts w:ascii="仿宋" w:eastAsia="仿宋" w:hAnsi="仿宋" w:cs="仿宋"/>
                <w:b/>
                <w:bCs/>
                <w:sz w:val="22"/>
                <w:szCs w:val="22"/>
              </w:rPr>
            </w:pPr>
            <w:r>
              <w:rPr>
                <w:rFonts w:ascii="仿宋_GB2312" w:eastAsia="仿宋_GB2312" w:hAnsi="宋体" w:cs="仿宋_GB2312" w:hint="eastAsia"/>
                <w:color w:val="000000"/>
                <w:kern w:val="0"/>
                <w:sz w:val="22"/>
                <w:szCs w:val="22"/>
              </w:rPr>
              <w:t>实战训练：</w:t>
            </w:r>
            <w:r>
              <w:rPr>
                <w:rFonts w:ascii="仿宋_GB2312" w:eastAsia="仿宋_GB2312" w:hAnsi="宋体" w:cs="仿宋_GB2312"/>
                <w:color w:val="000000"/>
                <w:kern w:val="0"/>
                <w:sz w:val="22"/>
                <w:szCs w:val="22"/>
              </w:rPr>
              <w:t>35</w:t>
            </w:r>
            <w:r>
              <w:rPr>
                <w:rFonts w:ascii="仿宋_GB2312" w:eastAsia="仿宋_GB2312" w:hAnsi="宋体" w:cs="仿宋_GB2312" w:hint="eastAsia"/>
                <w:color w:val="000000"/>
                <w:kern w:val="0"/>
                <w:sz w:val="22"/>
                <w:szCs w:val="22"/>
              </w:rPr>
              <w:t>课时</w:t>
            </w:r>
          </w:p>
        </w:tc>
      </w:tr>
      <w:tr w:rsidR="00AB688D" w:rsidTr="00F41873">
        <w:trPr>
          <w:trHeight w:val="405"/>
        </w:trPr>
        <w:tc>
          <w:tcPr>
            <w:tcW w:w="1268" w:type="dxa"/>
            <w:tcBorders>
              <w:top w:val="single" w:sz="4" w:space="0" w:color="auto"/>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2"/>
              <w:jc w:val="left"/>
              <w:rPr>
                <w:rFonts w:ascii="仿宋" w:eastAsia="仿宋" w:hAnsi="仿宋" w:cs="仿宋"/>
                <w:b/>
                <w:bCs/>
                <w:sz w:val="22"/>
                <w:szCs w:val="22"/>
              </w:rPr>
            </w:pPr>
            <w:r>
              <w:rPr>
                <w:rFonts w:ascii="仿宋" w:eastAsia="仿宋" w:hAnsi="仿宋" w:cs="仿宋"/>
                <w:b/>
                <w:bCs/>
                <w:sz w:val="22"/>
                <w:szCs w:val="22"/>
              </w:rPr>
              <w:t>日期</w:t>
            </w:r>
          </w:p>
        </w:tc>
        <w:tc>
          <w:tcPr>
            <w:tcW w:w="1559" w:type="dxa"/>
            <w:tcBorders>
              <w:top w:val="single" w:sz="4" w:space="0" w:color="auto"/>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2"/>
              <w:jc w:val="left"/>
              <w:rPr>
                <w:rFonts w:ascii="仿宋" w:eastAsia="仿宋" w:hAnsi="仿宋" w:cs="仿宋"/>
                <w:b/>
                <w:bCs/>
                <w:sz w:val="22"/>
                <w:szCs w:val="22"/>
              </w:rPr>
            </w:pPr>
            <w:r>
              <w:rPr>
                <w:rFonts w:ascii="仿宋" w:eastAsia="仿宋" w:hAnsi="仿宋" w:cs="仿宋"/>
                <w:b/>
                <w:bCs/>
                <w:sz w:val="22"/>
                <w:szCs w:val="22"/>
              </w:rPr>
              <w:t>时间</w:t>
            </w:r>
          </w:p>
        </w:tc>
        <w:tc>
          <w:tcPr>
            <w:tcW w:w="1137" w:type="dxa"/>
            <w:tcBorders>
              <w:top w:val="single" w:sz="4" w:space="0" w:color="auto"/>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2"/>
              <w:jc w:val="left"/>
              <w:rPr>
                <w:rFonts w:ascii="仿宋" w:eastAsia="仿宋" w:hAnsi="仿宋" w:cs="仿宋"/>
                <w:b/>
                <w:bCs/>
                <w:sz w:val="22"/>
                <w:szCs w:val="22"/>
              </w:rPr>
            </w:pPr>
            <w:r>
              <w:rPr>
                <w:rFonts w:ascii="仿宋" w:eastAsia="仿宋" w:hAnsi="仿宋" w:cs="仿宋" w:hint="eastAsia"/>
                <w:b/>
                <w:bCs/>
                <w:sz w:val="22"/>
                <w:szCs w:val="22"/>
              </w:rPr>
              <w:t>主题</w:t>
            </w:r>
          </w:p>
        </w:tc>
        <w:tc>
          <w:tcPr>
            <w:tcW w:w="3686" w:type="dxa"/>
            <w:tcBorders>
              <w:top w:val="single" w:sz="4" w:space="0" w:color="auto"/>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2"/>
              <w:jc w:val="left"/>
              <w:rPr>
                <w:rFonts w:ascii="仿宋" w:eastAsia="仿宋" w:hAnsi="仿宋" w:cs="仿宋"/>
                <w:b/>
                <w:bCs/>
                <w:sz w:val="22"/>
                <w:szCs w:val="22"/>
              </w:rPr>
            </w:pPr>
            <w:r>
              <w:rPr>
                <w:rFonts w:ascii="仿宋" w:eastAsia="仿宋" w:hAnsi="仿宋" w:cs="仿宋" w:hint="eastAsia"/>
                <w:b/>
                <w:bCs/>
                <w:sz w:val="22"/>
                <w:szCs w:val="22"/>
              </w:rPr>
              <w:t>内容</w:t>
            </w:r>
          </w:p>
        </w:tc>
        <w:tc>
          <w:tcPr>
            <w:tcW w:w="1012" w:type="dxa"/>
            <w:tcBorders>
              <w:top w:val="single" w:sz="4" w:space="0" w:color="auto"/>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2"/>
              <w:jc w:val="left"/>
              <w:rPr>
                <w:rFonts w:ascii="仿宋" w:eastAsia="仿宋" w:hAnsi="仿宋" w:cs="仿宋"/>
                <w:b/>
                <w:bCs/>
                <w:sz w:val="22"/>
                <w:szCs w:val="22"/>
              </w:rPr>
            </w:pPr>
            <w:r>
              <w:rPr>
                <w:rFonts w:ascii="仿宋" w:eastAsia="仿宋" w:hAnsi="仿宋" w:cs="仿宋"/>
                <w:b/>
                <w:bCs/>
                <w:sz w:val="22"/>
                <w:szCs w:val="22"/>
              </w:rPr>
              <w:t>课时</w:t>
            </w:r>
          </w:p>
        </w:tc>
      </w:tr>
      <w:tr w:rsidR="00AB688D" w:rsidTr="00F41873">
        <w:trPr>
          <w:trHeight w:val="405"/>
        </w:trPr>
        <w:tc>
          <w:tcPr>
            <w:tcW w:w="1268" w:type="dxa"/>
            <w:vMerge w:val="restart"/>
            <w:tcBorders>
              <w:top w:val="single" w:sz="6" w:space="0" w:color="1F2329"/>
              <w:left w:val="single" w:sz="6" w:space="0" w:color="1F2329"/>
              <w:bottom w:val="single" w:sz="6" w:space="0" w:color="1F2329"/>
              <w:right w:val="single" w:sz="6" w:space="0" w:color="1F2329"/>
            </w:tcBorders>
            <w:shd w:val="clear" w:color="auto" w:fill="FFFFFF"/>
            <w:noWrap/>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7月29日</w:t>
            </w:r>
          </w:p>
        </w:tc>
        <w:tc>
          <w:tcPr>
            <w:tcW w:w="1559"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sz w:val="22"/>
                <w:szCs w:val="22"/>
              </w:rPr>
              <w:t>10:00-11:00</w:t>
            </w:r>
          </w:p>
        </w:tc>
        <w:tc>
          <w:tcPr>
            <w:tcW w:w="1137"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理论学习</w:t>
            </w:r>
          </w:p>
        </w:tc>
        <w:tc>
          <w:tcPr>
            <w:tcW w:w="3686"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hint="eastAsia"/>
                <w:sz w:val="22"/>
                <w:szCs w:val="22"/>
              </w:rPr>
              <w:t>开营</w:t>
            </w:r>
            <w:r>
              <w:rPr>
                <w:rFonts w:ascii="仿宋" w:eastAsia="仿宋" w:hAnsi="仿宋" w:cs="仿宋"/>
                <w:sz w:val="22"/>
                <w:szCs w:val="22"/>
              </w:rPr>
              <w:t>第一课：人文交流与国际科技组织人才培养</w:t>
            </w:r>
          </w:p>
        </w:tc>
        <w:tc>
          <w:tcPr>
            <w:tcW w:w="1012"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1.5</w:t>
            </w:r>
          </w:p>
        </w:tc>
      </w:tr>
      <w:tr w:rsidR="00AB688D" w:rsidTr="00F41873">
        <w:trPr>
          <w:trHeight w:val="405"/>
        </w:trPr>
        <w:tc>
          <w:tcPr>
            <w:tcW w:w="1268" w:type="dxa"/>
            <w:vMerge/>
            <w:tcBorders>
              <w:top w:val="single" w:sz="6" w:space="0" w:color="1F2329"/>
              <w:left w:val="single" w:sz="6" w:space="0" w:color="1F2329"/>
              <w:bottom w:val="single" w:sz="6" w:space="0" w:color="1F2329"/>
              <w:right w:val="single" w:sz="6" w:space="0" w:color="1F2329"/>
            </w:tcBorders>
            <w:shd w:val="clear" w:color="auto" w:fill="FFFFFF"/>
            <w:noWrap/>
            <w:vAlign w:val="center"/>
          </w:tcPr>
          <w:p w:rsidR="00AB688D" w:rsidRDefault="00AB688D" w:rsidP="00F41873">
            <w:pPr>
              <w:widowControl/>
              <w:ind w:firstLine="440"/>
              <w:jc w:val="left"/>
              <w:rPr>
                <w:rFonts w:ascii="仿宋" w:eastAsia="仿宋" w:hAnsi="仿宋" w:cs="仿宋"/>
                <w:sz w:val="22"/>
                <w:szCs w:val="22"/>
              </w:rPr>
            </w:pPr>
          </w:p>
        </w:tc>
        <w:tc>
          <w:tcPr>
            <w:tcW w:w="1559"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sz w:val="22"/>
                <w:szCs w:val="22"/>
              </w:rPr>
              <w:t>19:30-20:00</w:t>
            </w:r>
          </w:p>
        </w:tc>
        <w:tc>
          <w:tcPr>
            <w:tcW w:w="1137"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理论学习</w:t>
            </w:r>
          </w:p>
        </w:tc>
        <w:tc>
          <w:tcPr>
            <w:tcW w:w="3686"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开营仪式：联合国训练研究所纽约办公室负责人发言</w:t>
            </w:r>
          </w:p>
        </w:tc>
        <w:tc>
          <w:tcPr>
            <w:tcW w:w="1012"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0.75</w:t>
            </w:r>
          </w:p>
        </w:tc>
      </w:tr>
      <w:tr w:rsidR="00AB688D" w:rsidTr="00F41873">
        <w:trPr>
          <w:trHeight w:val="690"/>
        </w:trPr>
        <w:tc>
          <w:tcPr>
            <w:tcW w:w="1268" w:type="dxa"/>
            <w:vMerge/>
            <w:tcBorders>
              <w:top w:val="single" w:sz="6" w:space="0" w:color="1F2329"/>
              <w:left w:val="single" w:sz="6" w:space="0" w:color="1F2329"/>
              <w:bottom w:val="single" w:sz="6" w:space="0" w:color="1F2329"/>
              <w:right w:val="single" w:sz="6" w:space="0" w:color="1F2329"/>
            </w:tcBorders>
            <w:shd w:val="clear" w:color="auto" w:fill="FFFFFF"/>
            <w:noWrap/>
            <w:vAlign w:val="center"/>
          </w:tcPr>
          <w:p w:rsidR="00AB688D" w:rsidRDefault="00AB688D" w:rsidP="00F41873">
            <w:pPr>
              <w:widowControl/>
              <w:ind w:firstLine="440"/>
              <w:jc w:val="left"/>
              <w:rPr>
                <w:rFonts w:ascii="仿宋" w:eastAsia="仿宋" w:hAnsi="仿宋" w:cs="仿宋"/>
                <w:sz w:val="22"/>
                <w:szCs w:val="22"/>
              </w:rPr>
            </w:pPr>
          </w:p>
        </w:tc>
        <w:tc>
          <w:tcPr>
            <w:tcW w:w="1559" w:type="dxa"/>
            <w:tcBorders>
              <w:top w:val="single" w:sz="6" w:space="0" w:color="1F2329"/>
              <w:left w:val="single" w:sz="6" w:space="0" w:color="1F2329"/>
              <w:bottom w:val="single" w:sz="6" w:space="0" w:color="1F2329"/>
              <w:right w:val="single" w:sz="6" w:space="0" w:color="1F2329"/>
            </w:tcBorders>
            <w:shd w:val="clear" w:color="auto" w:fill="auto"/>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sz w:val="22"/>
                <w:szCs w:val="22"/>
              </w:rPr>
              <w:t>20:</w:t>
            </w:r>
            <w:r>
              <w:rPr>
                <w:rFonts w:ascii="仿宋" w:eastAsia="仿宋" w:hAnsi="仿宋" w:cs="仿宋" w:hint="eastAsia"/>
                <w:sz w:val="22"/>
                <w:szCs w:val="22"/>
              </w:rPr>
              <w:t>1</w:t>
            </w:r>
            <w:r>
              <w:rPr>
                <w:rFonts w:ascii="仿宋" w:eastAsia="仿宋" w:hAnsi="仿宋" w:cs="仿宋"/>
                <w:sz w:val="22"/>
                <w:szCs w:val="22"/>
              </w:rPr>
              <w:t>0-21:</w:t>
            </w:r>
            <w:r>
              <w:rPr>
                <w:rFonts w:ascii="仿宋" w:eastAsia="仿宋" w:hAnsi="仿宋" w:cs="仿宋" w:hint="eastAsia"/>
                <w:sz w:val="22"/>
                <w:szCs w:val="22"/>
              </w:rPr>
              <w:t>4</w:t>
            </w:r>
            <w:r>
              <w:rPr>
                <w:rFonts w:ascii="仿宋" w:eastAsia="仿宋" w:hAnsi="仿宋" w:cs="仿宋"/>
                <w:sz w:val="22"/>
                <w:szCs w:val="22"/>
              </w:rPr>
              <w:t>0</w:t>
            </w:r>
          </w:p>
        </w:tc>
        <w:tc>
          <w:tcPr>
            <w:tcW w:w="1137" w:type="dxa"/>
            <w:tcBorders>
              <w:top w:val="single" w:sz="6" w:space="0" w:color="1F2329"/>
              <w:left w:val="single" w:sz="6" w:space="0" w:color="1F2329"/>
              <w:bottom w:val="single" w:sz="6" w:space="0" w:color="1F2329"/>
              <w:right w:val="single" w:sz="6" w:space="0" w:color="1F2329"/>
            </w:tcBorders>
            <w:shd w:val="clear" w:color="auto" w:fill="auto"/>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理论学习</w:t>
            </w:r>
          </w:p>
        </w:tc>
        <w:tc>
          <w:tcPr>
            <w:tcW w:w="3686"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国际公务员核心胜任力培养：</w:t>
            </w:r>
          </w:p>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沟通</w:t>
            </w:r>
            <w:r>
              <w:rPr>
                <w:rFonts w:ascii="仿宋" w:eastAsia="仿宋" w:hAnsi="仿宋" w:cs="仿宋" w:hint="eastAsia"/>
                <w:sz w:val="22"/>
                <w:szCs w:val="22"/>
              </w:rPr>
              <w:t>、</w:t>
            </w:r>
            <w:r>
              <w:rPr>
                <w:rFonts w:ascii="仿宋" w:eastAsia="仿宋" w:hAnsi="仿宋" w:cs="仿宋"/>
                <w:sz w:val="22"/>
                <w:szCs w:val="22"/>
              </w:rPr>
              <w:t>谈判技能</w:t>
            </w:r>
            <w:r>
              <w:rPr>
                <w:rFonts w:ascii="仿宋" w:eastAsia="仿宋" w:hAnsi="仿宋" w:cs="仿宋" w:hint="eastAsia"/>
                <w:sz w:val="22"/>
                <w:szCs w:val="22"/>
              </w:rPr>
              <w:t>技巧</w:t>
            </w:r>
            <w:r>
              <w:rPr>
                <w:rFonts w:ascii="仿宋" w:eastAsia="仿宋" w:hAnsi="仿宋" w:cs="仿宋"/>
                <w:sz w:val="22"/>
                <w:szCs w:val="22"/>
              </w:rPr>
              <w:t>与实战</w:t>
            </w:r>
            <w:r>
              <w:rPr>
                <w:rFonts w:ascii="仿宋" w:eastAsia="仿宋" w:hAnsi="仿宋" w:cs="仿宋" w:hint="eastAsia"/>
                <w:sz w:val="22"/>
                <w:szCs w:val="22"/>
              </w:rPr>
              <w:t>1</w:t>
            </w:r>
          </w:p>
        </w:tc>
        <w:tc>
          <w:tcPr>
            <w:tcW w:w="1012"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2</w:t>
            </w:r>
          </w:p>
        </w:tc>
      </w:tr>
      <w:tr w:rsidR="00AB688D" w:rsidTr="00F41873">
        <w:trPr>
          <w:trHeight w:val="405"/>
        </w:trPr>
        <w:tc>
          <w:tcPr>
            <w:tcW w:w="1268" w:type="dxa"/>
            <w:vMerge w:val="restart"/>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7月30日</w:t>
            </w:r>
          </w:p>
        </w:tc>
        <w:tc>
          <w:tcPr>
            <w:tcW w:w="1559"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sz w:val="22"/>
                <w:szCs w:val="22"/>
              </w:rPr>
              <w:t>10:00-12:00</w:t>
            </w:r>
          </w:p>
        </w:tc>
        <w:tc>
          <w:tcPr>
            <w:tcW w:w="1137"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理论学习</w:t>
            </w:r>
          </w:p>
        </w:tc>
        <w:tc>
          <w:tcPr>
            <w:tcW w:w="3686"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技能训练（一）：联合国公文写作技巧与实践1</w:t>
            </w:r>
          </w:p>
        </w:tc>
        <w:tc>
          <w:tcPr>
            <w:tcW w:w="1012"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2.5</w:t>
            </w:r>
          </w:p>
        </w:tc>
      </w:tr>
      <w:tr w:rsidR="00AB688D" w:rsidTr="00F41873">
        <w:trPr>
          <w:trHeight w:val="405"/>
        </w:trPr>
        <w:tc>
          <w:tcPr>
            <w:tcW w:w="1268" w:type="dxa"/>
            <w:vMerge/>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p>
        </w:tc>
        <w:tc>
          <w:tcPr>
            <w:tcW w:w="1559"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sz w:val="22"/>
                <w:szCs w:val="22"/>
              </w:rPr>
              <w:t>14:00-16:00</w:t>
            </w:r>
          </w:p>
        </w:tc>
        <w:tc>
          <w:tcPr>
            <w:tcW w:w="1137"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理论学习</w:t>
            </w:r>
          </w:p>
        </w:tc>
        <w:tc>
          <w:tcPr>
            <w:tcW w:w="3686"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技能训练（一）：联合国公文写作技巧与实践2</w:t>
            </w:r>
          </w:p>
        </w:tc>
        <w:tc>
          <w:tcPr>
            <w:tcW w:w="1012"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2.5</w:t>
            </w:r>
          </w:p>
        </w:tc>
      </w:tr>
      <w:tr w:rsidR="00AB688D" w:rsidTr="00F41873">
        <w:trPr>
          <w:trHeight w:val="690"/>
        </w:trPr>
        <w:tc>
          <w:tcPr>
            <w:tcW w:w="1268" w:type="dxa"/>
            <w:vMerge/>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p>
        </w:tc>
        <w:tc>
          <w:tcPr>
            <w:tcW w:w="1559" w:type="dxa"/>
            <w:tcBorders>
              <w:top w:val="single" w:sz="6" w:space="0" w:color="1F2329"/>
              <w:left w:val="single" w:sz="6" w:space="0" w:color="1F2329"/>
              <w:bottom w:val="single" w:sz="6" w:space="0" w:color="1F2329"/>
              <w:right w:val="single" w:sz="6" w:space="0" w:color="1F2329"/>
            </w:tcBorders>
            <w:shd w:val="clear" w:color="auto" w:fill="auto"/>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sz w:val="22"/>
                <w:szCs w:val="22"/>
              </w:rPr>
              <w:t>16:30-18:00</w:t>
            </w:r>
          </w:p>
        </w:tc>
        <w:tc>
          <w:tcPr>
            <w:tcW w:w="1137" w:type="dxa"/>
            <w:tcBorders>
              <w:top w:val="single" w:sz="6" w:space="0" w:color="1F2329"/>
              <w:left w:val="single" w:sz="6" w:space="0" w:color="1F2329"/>
              <w:bottom w:val="single" w:sz="6" w:space="0" w:color="1F2329"/>
              <w:right w:val="single" w:sz="6" w:space="0" w:color="1F2329"/>
            </w:tcBorders>
            <w:shd w:val="clear" w:color="auto" w:fill="auto"/>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理论学习</w:t>
            </w:r>
          </w:p>
        </w:tc>
        <w:tc>
          <w:tcPr>
            <w:tcW w:w="3686"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国际公务员核心胜任力培养：</w:t>
            </w:r>
          </w:p>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沟通</w:t>
            </w:r>
            <w:r>
              <w:rPr>
                <w:rFonts w:ascii="仿宋" w:eastAsia="仿宋" w:hAnsi="仿宋" w:cs="仿宋" w:hint="eastAsia"/>
                <w:sz w:val="22"/>
                <w:szCs w:val="22"/>
              </w:rPr>
              <w:t>、</w:t>
            </w:r>
            <w:r>
              <w:rPr>
                <w:rFonts w:ascii="仿宋" w:eastAsia="仿宋" w:hAnsi="仿宋" w:cs="仿宋"/>
                <w:sz w:val="22"/>
                <w:szCs w:val="22"/>
              </w:rPr>
              <w:t>谈判技能</w:t>
            </w:r>
            <w:r>
              <w:rPr>
                <w:rFonts w:ascii="仿宋" w:eastAsia="仿宋" w:hAnsi="仿宋" w:cs="仿宋" w:hint="eastAsia"/>
                <w:sz w:val="22"/>
                <w:szCs w:val="22"/>
              </w:rPr>
              <w:t>技巧</w:t>
            </w:r>
            <w:r>
              <w:rPr>
                <w:rFonts w:ascii="仿宋" w:eastAsia="仿宋" w:hAnsi="仿宋" w:cs="仿宋"/>
                <w:sz w:val="22"/>
                <w:szCs w:val="22"/>
              </w:rPr>
              <w:t>与实战</w:t>
            </w:r>
            <w:r>
              <w:rPr>
                <w:rFonts w:ascii="仿宋" w:eastAsia="仿宋" w:hAnsi="仿宋" w:cs="仿宋" w:hint="eastAsia"/>
                <w:sz w:val="22"/>
                <w:szCs w:val="22"/>
              </w:rPr>
              <w:t>2</w:t>
            </w:r>
          </w:p>
        </w:tc>
        <w:tc>
          <w:tcPr>
            <w:tcW w:w="1012"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2</w:t>
            </w:r>
          </w:p>
        </w:tc>
      </w:tr>
      <w:tr w:rsidR="00AB688D" w:rsidTr="00F41873">
        <w:trPr>
          <w:trHeight w:val="405"/>
        </w:trPr>
        <w:tc>
          <w:tcPr>
            <w:tcW w:w="1268" w:type="dxa"/>
            <w:vMerge/>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p>
        </w:tc>
        <w:tc>
          <w:tcPr>
            <w:tcW w:w="1559"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sz w:val="22"/>
                <w:szCs w:val="22"/>
              </w:rPr>
              <w:t>20:00-21:30</w:t>
            </w:r>
          </w:p>
        </w:tc>
        <w:tc>
          <w:tcPr>
            <w:tcW w:w="1137"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实践任务</w:t>
            </w:r>
          </w:p>
        </w:tc>
        <w:tc>
          <w:tcPr>
            <w:tcW w:w="3686"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实践任务</w:t>
            </w:r>
            <w:r>
              <w:rPr>
                <w:rFonts w:ascii="仿宋" w:eastAsia="仿宋" w:hAnsi="仿宋" w:cs="仿宋" w:hint="eastAsia"/>
                <w:sz w:val="22"/>
                <w:szCs w:val="22"/>
              </w:rPr>
              <w:t>（一）</w:t>
            </w:r>
            <w:r>
              <w:rPr>
                <w:rFonts w:ascii="仿宋" w:eastAsia="仿宋" w:hAnsi="仿宋" w:cs="仿宋"/>
                <w:sz w:val="22"/>
                <w:szCs w:val="22"/>
              </w:rPr>
              <w:t>：公文写作实践</w:t>
            </w:r>
          </w:p>
        </w:tc>
        <w:tc>
          <w:tcPr>
            <w:tcW w:w="1012"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2</w:t>
            </w:r>
          </w:p>
        </w:tc>
      </w:tr>
      <w:tr w:rsidR="00AB688D" w:rsidTr="00F41873">
        <w:trPr>
          <w:trHeight w:val="1080"/>
        </w:trPr>
        <w:tc>
          <w:tcPr>
            <w:tcW w:w="1268" w:type="dxa"/>
            <w:vMerge w:val="restart"/>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7月31日</w:t>
            </w:r>
          </w:p>
        </w:tc>
        <w:tc>
          <w:tcPr>
            <w:tcW w:w="1559"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sz w:val="22"/>
                <w:szCs w:val="22"/>
              </w:rPr>
              <w:t>9:00-12:00</w:t>
            </w:r>
          </w:p>
        </w:tc>
        <w:tc>
          <w:tcPr>
            <w:tcW w:w="1137"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理论学习</w:t>
            </w:r>
          </w:p>
        </w:tc>
        <w:tc>
          <w:tcPr>
            <w:tcW w:w="3686"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联合国</w:t>
            </w:r>
            <w:r>
              <w:rPr>
                <w:rFonts w:ascii="仿宋" w:eastAsia="仿宋" w:hAnsi="仿宋" w:cs="仿宋" w:hint="eastAsia"/>
                <w:sz w:val="22"/>
                <w:szCs w:val="22"/>
              </w:rPr>
              <w:t>知识学习</w:t>
            </w:r>
            <w:r>
              <w:rPr>
                <w:rFonts w:ascii="仿宋" w:eastAsia="仿宋" w:hAnsi="仿宋" w:cs="仿宋"/>
                <w:sz w:val="22"/>
                <w:szCs w:val="22"/>
              </w:rPr>
              <w:t>：</w:t>
            </w:r>
          </w:p>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联合国组织架构</w:t>
            </w:r>
            <w:r>
              <w:rPr>
                <w:rFonts w:ascii="仿宋" w:eastAsia="仿宋" w:hAnsi="仿宋" w:cs="仿宋" w:hint="eastAsia"/>
                <w:sz w:val="22"/>
                <w:szCs w:val="22"/>
              </w:rPr>
              <w:t>、</w:t>
            </w:r>
            <w:r>
              <w:rPr>
                <w:rFonts w:ascii="仿宋" w:eastAsia="仿宋" w:hAnsi="仿宋" w:cs="仿宋"/>
                <w:sz w:val="22"/>
                <w:szCs w:val="22"/>
              </w:rPr>
              <w:t>人才战略</w:t>
            </w:r>
          </w:p>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及国际组织任职经历分享</w:t>
            </w:r>
          </w:p>
        </w:tc>
        <w:tc>
          <w:tcPr>
            <w:tcW w:w="1012"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4</w:t>
            </w:r>
          </w:p>
        </w:tc>
      </w:tr>
      <w:tr w:rsidR="00AB688D" w:rsidTr="00F41873">
        <w:trPr>
          <w:trHeight w:val="405"/>
        </w:trPr>
        <w:tc>
          <w:tcPr>
            <w:tcW w:w="1268" w:type="dxa"/>
            <w:vMerge/>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p>
        </w:tc>
        <w:tc>
          <w:tcPr>
            <w:tcW w:w="1559"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sz w:val="22"/>
                <w:szCs w:val="22"/>
              </w:rPr>
              <w:t>14:30-16:00</w:t>
            </w:r>
          </w:p>
        </w:tc>
        <w:tc>
          <w:tcPr>
            <w:tcW w:w="1137"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理论学习</w:t>
            </w:r>
          </w:p>
        </w:tc>
        <w:tc>
          <w:tcPr>
            <w:tcW w:w="3686" w:type="dxa"/>
            <w:tcBorders>
              <w:top w:val="single" w:sz="6" w:space="0" w:color="1F2329"/>
              <w:left w:val="single" w:sz="6" w:space="0" w:color="1F2329"/>
              <w:bottom w:val="single" w:sz="6" w:space="0" w:color="1F2329"/>
              <w:right w:val="single" w:sz="6" w:space="0" w:color="1F2329"/>
            </w:tcBorders>
            <w:shd w:val="clear" w:color="auto" w:fill="FFFFFF"/>
            <w:noWrap/>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国际组织职业规划</w:t>
            </w:r>
            <w:r>
              <w:rPr>
                <w:rFonts w:ascii="仿宋" w:eastAsia="仿宋" w:hAnsi="仿宋" w:cs="仿宋" w:hint="eastAsia"/>
                <w:sz w:val="22"/>
                <w:szCs w:val="22"/>
              </w:rPr>
              <w:t>：</w:t>
            </w:r>
          </w:p>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深度参与全球科技创新治理</w:t>
            </w:r>
          </w:p>
        </w:tc>
        <w:tc>
          <w:tcPr>
            <w:tcW w:w="1012"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2</w:t>
            </w:r>
          </w:p>
        </w:tc>
      </w:tr>
      <w:tr w:rsidR="00AB688D" w:rsidTr="00F41873">
        <w:trPr>
          <w:trHeight w:val="405"/>
        </w:trPr>
        <w:tc>
          <w:tcPr>
            <w:tcW w:w="1268" w:type="dxa"/>
            <w:vMerge/>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p>
        </w:tc>
        <w:tc>
          <w:tcPr>
            <w:tcW w:w="1559"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sz w:val="22"/>
                <w:szCs w:val="22"/>
              </w:rPr>
              <w:t>20:00-21:30</w:t>
            </w:r>
          </w:p>
        </w:tc>
        <w:tc>
          <w:tcPr>
            <w:tcW w:w="1137"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实践任务</w:t>
            </w:r>
          </w:p>
        </w:tc>
        <w:tc>
          <w:tcPr>
            <w:tcW w:w="3686"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实践任务</w:t>
            </w:r>
            <w:r>
              <w:rPr>
                <w:rFonts w:ascii="仿宋" w:eastAsia="仿宋" w:hAnsi="仿宋" w:cs="仿宋" w:hint="eastAsia"/>
                <w:sz w:val="22"/>
                <w:szCs w:val="22"/>
              </w:rPr>
              <w:t>（二）</w:t>
            </w:r>
            <w:r>
              <w:rPr>
                <w:rFonts w:ascii="仿宋" w:eastAsia="仿宋" w:hAnsi="仿宋" w:cs="仿宋"/>
                <w:sz w:val="22"/>
                <w:szCs w:val="22"/>
              </w:rPr>
              <w:t>：个人职业规划</w:t>
            </w:r>
          </w:p>
        </w:tc>
        <w:tc>
          <w:tcPr>
            <w:tcW w:w="1012"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2</w:t>
            </w:r>
          </w:p>
        </w:tc>
      </w:tr>
      <w:tr w:rsidR="00AB688D" w:rsidTr="00F41873">
        <w:trPr>
          <w:trHeight w:val="405"/>
        </w:trPr>
        <w:tc>
          <w:tcPr>
            <w:tcW w:w="1268" w:type="dxa"/>
            <w:vMerge w:val="restart"/>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8月1日</w:t>
            </w:r>
          </w:p>
        </w:tc>
        <w:tc>
          <w:tcPr>
            <w:tcW w:w="1559"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sz w:val="22"/>
                <w:szCs w:val="22"/>
              </w:rPr>
              <w:t>10:00-11:00</w:t>
            </w:r>
          </w:p>
        </w:tc>
        <w:tc>
          <w:tcPr>
            <w:tcW w:w="1137"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理论学习</w:t>
            </w:r>
          </w:p>
        </w:tc>
        <w:tc>
          <w:tcPr>
            <w:tcW w:w="3686"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国际公务员</w:t>
            </w:r>
            <w:r>
              <w:rPr>
                <w:rFonts w:ascii="仿宋" w:eastAsia="仿宋" w:hAnsi="仿宋" w:cs="仿宋" w:hint="eastAsia"/>
                <w:sz w:val="22"/>
                <w:szCs w:val="22"/>
              </w:rPr>
              <w:t>职业</w:t>
            </w:r>
            <w:r>
              <w:rPr>
                <w:rFonts w:ascii="仿宋" w:eastAsia="仿宋" w:hAnsi="仿宋" w:cs="仿宋"/>
                <w:sz w:val="22"/>
                <w:szCs w:val="22"/>
              </w:rPr>
              <w:t>规划：</w:t>
            </w:r>
          </w:p>
          <w:p w:rsidR="00AB688D" w:rsidRDefault="00AB688D" w:rsidP="00F41873">
            <w:pPr>
              <w:widowControl/>
              <w:ind w:firstLine="440"/>
              <w:jc w:val="left"/>
              <w:rPr>
                <w:rFonts w:ascii="仿宋" w:eastAsia="仿宋" w:hAnsi="仿宋" w:cs="仿宋"/>
                <w:sz w:val="22"/>
                <w:szCs w:val="22"/>
              </w:rPr>
            </w:pPr>
            <w:r>
              <w:rPr>
                <w:rFonts w:ascii="仿宋" w:eastAsia="仿宋" w:hAnsi="仿宋" w:cs="仿宋" w:hint="eastAsia"/>
                <w:sz w:val="22"/>
                <w:szCs w:val="22"/>
              </w:rPr>
              <w:t>理论课程与简历制作</w:t>
            </w:r>
          </w:p>
        </w:tc>
        <w:tc>
          <w:tcPr>
            <w:tcW w:w="1012"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1.5</w:t>
            </w:r>
          </w:p>
        </w:tc>
      </w:tr>
      <w:tr w:rsidR="00AB688D" w:rsidTr="00F41873">
        <w:trPr>
          <w:trHeight w:val="405"/>
        </w:trPr>
        <w:tc>
          <w:tcPr>
            <w:tcW w:w="1268" w:type="dxa"/>
            <w:vMerge/>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p>
        </w:tc>
        <w:tc>
          <w:tcPr>
            <w:tcW w:w="1559"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sz w:val="22"/>
                <w:szCs w:val="22"/>
              </w:rPr>
              <w:t>14:30-16:00</w:t>
            </w:r>
          </w:p>
        </w:tc>
        <w:tc>
          <w:tcPr>
            <w:tcW w:w="1137"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理论学习</w:t>
            </w:r>
          </w:p>
        </w:tc>
        <w:tc>
          <w:tcPr>
            <w:tcW w:w="3686"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国际组织知识学习</w:t>
            </w:r>
            <w:r>
              <w:rPr>
                <w:rFonts w:ascii="仿宋" w:eastAsia="仿宋" w:hAnsi="仿宋" w:cs="仿宋" w:hint="eastAsia"/>
                <w:sz w:val="22"/>
                <w:szCs w:val="22"/>
              </w:rPr>
              <w:t>：</w:t>
            </w:r>
          </w:p>
          <w:p w:rsidR="00AB688D" w:rsidRDefault="00AB688D" w:rsidP="00F41873">
            <w:pPr>
              <w:widowControl/>
              <w:ind w:firstLine="440"/>
              <w:jc w:val="left"/>
              <w:rPr>
                <w:rFonts w:ascii="仿宋" w:eastAsia="仿宋" w:hAnsi="仿宋" w:cs="仿宋"/>
                <w:sz w:val="22"/>
                <w:szCs w:val="22"/>
              </w:rPr>
            </w:pPr>
            <w:r>
              <w:rPr>
                <w:rFonts w:ascii="仿宋" w:eastAsia="仿宋" w:hAnsi="仿宋" w:cs="仿宋" w:hint="eastAsia"/>
                <w:sz w:val="22"/>
                <w:szCs w:val="22"/>
              </w:rPr>
              <w:t>相关</w:t>
            </w:r>
            <w:r>
              <w:rPr>
                <w:rFonts w:ascii="仿宋" w:eastAsia="仿宋" w:hAnsi="仿宋" w:cs="仿宋"/>
                <w:sz w:val="22"/>
                <w:szCs w:val="22"/>
              </w:rPr>
              <w:t>国际组织</w:t>
            </w:r>
            <w:r>
              <w:rPr>
                <w:rFonts w:ascii="仿宋" w:eastAsia="仿宋" w:hAnsi="仿宋" w:cs="仿宋" w:hint="eastAsia"/>
                <w:sz w:val="22"/>
                <w:szCs w:val="22"/>
              </w:rPr>
              <w:t>的</w:t>
            </w:r>
            <w:r>
              <w:rPr>
                <w:rFonts w:ascii="仿宋" w:eastAsia="仿宋" w:hAnsi="仿宋" w:cs="仿宋"/>
                <w:sz w:val="22"/>
                <w:szCs w:val="22"/>
              </w:rPr>
              <w:t>特色、</w:t>
            </w:r>
            <w:r>
              <w:rPr>
                <w:rFonts w:ascii="仿宋" w:eastAsia="仿宋" w:hAnsi="仿宋" w:cs="仿宋" w:hint="eastAsia"/>
                <w:sz w:val="22"/>
                <w:szCs w:val="22"/>
              </w:rPr>
              <w:t>理念</w:t>
            </w:r>
            <w:r>
              <w:rPr>
                <w:rFonts w:ascii="仿宋" w:eastAsia="仿宋" w:hAnsi="仿宋" w:cs="仿宋"/>
                <w:sz w:val="22"/>
                <w:szCs w:val="22"/>
              </w:rPr>
              <w:t>及发展趋势</w:t>
            </w:r>
          </w:p>
        </w:tc>
        <w:tc>
          <w:tcPr>
            <w:tcW w:w="1012"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2</w:t>
            </w:r>
          </w:p>
        </w:tc>
      </w:tr>
      <w:tr w:rsidR="00AB688D" w:rsidTr="00F41873">
        <w:trPr>
          <w:trHeight w:val="405"/>
        </w:trPr>
        <w:tc>
          <w:tcPr>
            <w:tcW w:w="1268" w:type="dxa"/>
            <w:vMerge/>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p>
        </w:tc>
        <w:tc>
          <w:tcPr>
            <w:tcW w:w="1559"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sz w:val="22"/>
                <w:szCs w:val="22"/>
              </w:rPr>
              <w:t>20:00-21:30</w:t>
            </w:r>
          </w:p>
        </w:tc>
        <w:tc>
          <w:tcPr>
            <w:tcW w:w="1137"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实践任务</w:t>
            </w:r>
          </w:p>
        </w:tc>
        <w:tc>
          <w:tcPr>
            <w:tcW w:w="3686"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实践任务</w:t>
            </w:r>
            <w:r>
              <w:rPr>
                <w:rFonts w:ascii="仿宋" w:eastAsia="仿宋" w:hAnsi="仿宋" w:cs="仿宋" w:hint="eastAsia"/>
                <w:sz w:val="22"/>
                <w:szCs w:val="22"/>
              </w:rPr>
              <w:t>（三）</w:t>
            </w:r>
            <w:r>
              <w:rPr>
                <w:rFonts w:ascii="仿宋" w:eastAsia="仿宋" w:hAnsi="仿宋" w:cs="仿宋"/>
                <w:sz w:val="22"/>
                <w:szCs w:val="22"/>
              </w:rPr>
              <w:t>：团队</w:t>
            </w:r>
            <w:r>
              <w:rPr>
                <w:rFonts w:ascii="仿宋" w:eastAsia="仿宋" w:hAnsi="仿宋" w:cs="仿宋" w:hint="eastAsia"/>
                <w:sz w:val="22"/>
                <w:szCs w:val="22"/>
              </w:rPr>
              <w:t>协作设计</w:t>
            </w:r>
            <w:r>
              <w:rPr>
                <w:rFonts w:ascii="仿宋" w:eastAsia="仿宋" w:hAnsi="仿宋" w:cs="仿宋"/>
                <w:sz w:val="22"/>
                <w:szCs w:val="22"/>
              </w:rPr>
              <w:t>方案</w:t>
            </w:r>
          </w:p>
        </w:tc>
        <w:tc>
          <w:tcPr>
            <w:tcW w:w="1012"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2</w:t>
            </w:r>
          </w:p>
        </w:tc>
      </w:tr>
      <w:tr w:rsidR="00AB688D" w:rsidTr="00F41873">
        <w:trPr>
          <w:trHeight w:val="405"/>
        </w:trPr>
        <w:tc>
          <w:tcPr>
            <w:tcW w:w="1268" w:type="dxa"/>
            <w:vMerge w:val="restart"/>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8月2日</w:t>
            </w:r>
          </w:p>
        </w:tc>
        <w:tc>
          <w:tcPr>
            <w:tcW w:w="1559"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sz w:val="22"/>
                <w:szCs w:val="22"/>
              </w:rPr>
              <w:t>9:00-11:00</w:t>
            </w:r>
          </w:p>
        </w:tc>
        <w:tc>
          <w:tcPr>
            <w:tcW w:w="1137"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理论学习</w:t>
            </w:r>
          </w:p>
        </w:tc>
        <w:tc>
          <w:tcPr>
            <w:tcW w:w="3686"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技能训练（二）：公共演讲与成果展示</w:t>
            </w:r>
          </w:p>
        </w:tc>
        <w:tc>
          <w:tcPr>
            <w:tcW w:w="1012"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2.5</w:t>
            </w:r>
          </w:p>
        </w:tc>
      </w:tr>
      <w:tr w:rsidR="00AB688D" w:rsidTr="00F41873">
        <w:trPr>
          <w:trHeight w:val="405"/>
        </w:trPr>
        <w:tc>
          <w:tcPr>
            <w:tcW w:w="1268" w:type="dxa"/>
            <w:vMerge/>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p>
        </w:tc>
        <w:tc>
          <w:tcPr>
            <w:tcW w:w="1559"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sz w:val="22"/>
                <w:szCs w:val="22"/>
              </w:rPr>
              <w:t>14:00-15:30</w:t>
            </w:r>
          </w:p>
        </w:tc>
        <w:tc>
          <w:tcPr>
            <w:tcW w:w="1137"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理论学习</w:t>
            </w:r>
          </w:p>
        </w:tc>
        <w:tc>
          <w:tcPr>
            <w:tcW w:w="3686"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国际公务员</w:t>
            </w:r>
            <w:r>
              <w:rPr>
                <w:rFonts w:ascii="仿宋" w:eastAsia="仿宋" w:hAnsi="仿宋" w:cs="仿宋" w:hint="eastAsia"/>
                <w:sz w:val="22"/>
                <w:szCs w:val="22"/>
              </w:rPr>
              <w:t>职业素养</w:t>
            </w:r>
            <w:r>
              <w:rPr>
                <w:rFonts w:ascii="仿宋" w:eastAsia="仿宋" w:hAnsi="仿宋" w:cs="仿宋"/>
                <w:sz w:val="22"/>
                <w:szCs w:val="22"/>
              </w:rPr>
              <w:t>培养</w:t>
            </w:r>
            <w:r>
              <w:rPr>
                <w:rFonts w:ascii="仿宋" w:eastAsia="仿宋" w:hAnsi="仿宋" w:cs="仿宋" w:hint="eastAsia"/>
                <w:sz w:val="22"/>
                <w:szCs w:val="22"/>
              </w:rPr>
              <w:t>（</w:t>
            </w:r>
            <w:r>
              <w:rPr>
                <w:rFonts w:ascii="仿宋" w:eastAsia="仿宋" w:hAnsi="仿宋" w:cs="仿宋"/>
                <w:sz w:val="22"/>
                <w:szCs w:val="22"/>
              </w:rPr>
              <w:t>一</w:t>
            </w:r>
            <w:r>
              <w:rPr>
                <w:rFonts w:ascii="仿宋" w:eastAsia="仿宋" w:hAnsi="仿宋" w:cs="仿宋" w:hint="eastAsia"/>
                <w:sz w:val="22"/>
                <w:szCs w:val="22"/>
              </w:rPr>
              <w:t>）</w:t>
            </w:r>
            <w:r>
              <w:rPr>
                <w:rFonts w:ascii="仿宋" w:eastAsia="仿宋" w:hAnsi="仿宋" w:cs="仿宋"/>
                <w:sz w:val="22"/>
                <w:szCs w:val="22"/>
              </w:rPr>
              <w:t>：领导力</w:t>
            </w:r>
            <w:r>
              <w:rPr>
                <w:rFonts w:ascii="仿宋" w:eastAsia="仿宋" w:hAnsi="仿宋" w:cs="仿宋" w:hint="eastAsia"/>
                <w:sz w:val="22"/>
                <w:szCs w:val="22"/>
              </w:rPr>
              <w:t>与</w:t>
            </w:r>
            <w:r>
              <w:rPr>
                <w:rFonts w:ascii="仿宋" w:eastAsia="仿宋" w:hAnsi="仿宋" w:cs="仿宋"/>
                <w:sz w:val="22"/>
                <w:szCs w:val="22"/>
              </w:rPr>
              <w:t>自我意识</w:t>
            </w:r>
          </w:p>
        </w:tc>
        <w:tc>
          <w:tcPr>
            <w:tcW w:w="1012"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2</w:t>
            </w:r>
          </w:p>
        </w:tc>
      </w:tr>
      <w:tr w:rsidR="00AB688D" w:rsidTr="00F41873">
        <w:trPr>
          <w:trHeight w:val="506"/>
        </w:trPr>
        <w:tc>
          <w:tcPr>
            <w:tcW w:w="1268" w:type="dxa"/>
            <w:vMerge/>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p>
        </w:tc>
        <w:tc>
          <w:tcPr>
            <w:tcW w:w="1559"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sz w:val="22"/>
                <w:szCs w:val="22"/>
              </w:rPr>
              <w:t>20:00-21:30</w:t>
            </w:r>
          </w:p>
        </w:tc>
        <w:tc>
          <w:tcPr>
            <w:tcW w:w="1137"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实践任务</w:t>
            </w:r>
          </w:p>
        </w:tc>
        <w:tc>
          <w:tcPr>
            <w:tcW w:w="3686"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实践任务</w:t>
            </w:r>
            <w:r>
              <w:rPr>
                <w:rFonts w:ascii="仿宋" w:eastAsia="仿宋" w:hAnsi="仿宋" w:cs="仿宋" w:hint="eastAsia"/>
                <w:sz w:val="22"/>
                <w:szCs w:val="22"/>
              </w:rPr>
              <w:t>（四）</w:t>
            </w:r>
            <w:r>
              <w:rPr>
                <w:rFonts w:ascii="仿宋" w:eastAsia="仿宋" w:hAnsi="仿宋" w:cs="仿宋"/>
                <w:sz w:val="22"/>
                <w:szCs w:val="22"/>
              </w:rPr>
              <w:t>：英文主题演讲</w:t>
            </w:r>
            <w:r>
              <w:rPr>
                <w:rFonts w:ascii="仿宋" w:eastAsia="仿宋" w:hAnsi="仿宋" w:cs="仿宋" w:hint="eastAsia"/>
                <w:sz w:val="22"/>
                <w:szCs w:val="22"/>
              </w:rPr>
              <w:t>稿</w:t>
            </w:r>
            <w:r>
              <w:rPr>
                <w:rFonts w:ascii="仿宋" w:eastAsia="仿宋" w:hAnsi="仿宋" w:cs="仿宋"/>
                <w:sz w:val="22"/>
                <w:szCs w:val="22"/>
              </w:rPr>
              <w:t>撰写</w:t>
            </w:r>
          </w:p>
        </w:tc>
        <w:tc>
          <w:tcPr>
            <w:tcW w:w="1012"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2</w:t>
            </w:r>
          </w:p>
        </w:tc>
      </w:tr>
      <w:tr w:rsidR="00AB688D" w:rsidTr="00F41873">
        <w:trPr>
          <w:trHeight w:val="405"/>
        </w:trPr>
        <w:tc>
          <w:tcPr>
            <w:tcW w:w="1268" w:type="dxa"/>
            <w:vMerge w:val="restart"/>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8月3日</w:t>
            </w:r>
          </w:p>
        </w:tc>
        <w:tc>
          <w:tcPr>
            <w:tcW w:w="1559"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sz w:val="22"/>
                <w:szCs w:val="22"/>
              </w:rPr>
              <w:t>10:00-11:30</w:t>
            </w:r>
          </w:p>
        </w:tc>
        <w:tc>
          <w:tcPr>
            <w:tcW w:w="1137"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理论学习</w:t>
            </w:r>
          </w:p>
        </w:tc>
        <w:tc>
          <w:tcPr>
            <w:tcW w:w="3686"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国际公务员</w:t>
            </w:r>
            <w:r>
              <w:rPr>
                <w:rFonts w:ascii="仿宋" w:eastAsia="仿宋" w:hAnsi="仿宋" w:cs="仿宋" w:hint="eastAsia"/>
                <w:sz w:val="22"/>
                <w:szCs w:val="22"/>
              </w:rPr>
              <w:t>职业素养</w:t>
            </w:r>
            <w:r>
              <w:rPr>
                <w:rFonts w:ascii="仿宋" w:eastAsia="仿宋" w:hAnsi="仿宋" w:cs="仿宋"/>
                <w:sz w:val="22"/>
                <w:szCs w:val="22"/>
              </w:rPr>
              <w:t>培养</w:t>
            </w:r>
            <w:r>
              <w:rPr>
                <w:rFonts w:ascii="仿宋" w:eastAsia="仿宋" w:hAnsi="仿宋" w:cs="仿宋" w:hint="eastAsia"/>
                <w:sz w:val="22"/>
                <w:szCs w:val="22"/>
              </w:rPr>
              <w:t>（</w:t>
            </w:r>
            <w:r>
              <w:rPr>
                <w:rFonts w:ascii="仿宋" w:eastAsia="仿宋" w:hAnsi="仿宋" w:cs="仿宋"/>
                <w:sz w:val="22"/>
                <w:szCs w:val="22"/>
              </w:rPr>
              <w:t>二</w:t>
            </w:r>
            <w:r>
              <w:rPr>
                <w:rFonts w:ascii="仿宋" w:eastAsia="仿宋" w:hAnsi="仿宋" w:cs="仿宋" w:hint="eastAsia"/>
                <w:sz w:val="22"/>
                <w:szCs w:val="22"/>
              </w:rPr>
              <w:t>）</w:t>
            </w:r>
            <w:r>
              <w:rPr>
                <w:rFonts w:ascii="仿宋" w:eastAsia="仿宋" w:hAnsi="仿宋" w:cs="仿宋"/>
                <w:sz w:val="22"/>
                <w:szCs w:val="22"/>
              </w:rPr>
              <w:t>：冲突管理</w:t>
            </w:r>
          </w:p>
        </w:tc>
        <w:tc>
          <w:tcPr>
            <w:tcW w:w="1012"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2</w:t>
            </w:r>
          </w:p>
        </w:tc>
      </w:tr>
      <w:tr w:rsidR="00AB688D" w:rsidTr="00F41873">
        <w:trPr>
          <w:trHeight w:val="494"/>
        </w:trPr>
        <w:tc>
          <w:tcPr>
            <w:tcW w:w="1268" w:type="dxa"/>
            <w:vMerge/>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p>
        </w:tc>
        <w:tc>
          <w:tcPr>
            <w:tcW w:w="1559"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sz w:val="22"/>
                <w:szCs w:val="22"/>
              </w:rPr>
              <w:t>14:00-15:00</w:t>
            </w:r>
          </w:p>
        </w:tc>
        <w:tc>
          <w:tcPr>
            <w:tcW w:w="1137"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理论学习</w:t>
            </w:r>
          </w:p>
        </w:tc>
        <w:tc>
          <w:tcPr>
            <w:tcW w:w="3686"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国际公务员</w:t>
            </w:r>
            <w:r>
              <w:rPr>
                <w:rFonts w:ascii="仿宋" w:eastAsia="仿宋" w:hAnsi="仿宋" w:cs="仿宋" w:hint="eastAsia"/>
                <w:sz w:val="22"/>
                <w:szCs w:val="22"/>
              </w:rPr>
              <w:t>职业</w:t>
            </w:r>
            <w:r>
              <w:rPr>
                <w:rFonts w:ascii="仿宋" w:eastAsia="仿宋" w:hAnsi="仿宋" w:cs="仿宋"/>
                <w:sz w:val="22"/>
                <w:szCs w:val="22"/>
              </w:rPr>
              <w:t>规划：</w:t>
            </w:r>
            <w:r>
              <w:rPr>
                <w:rFonts w:ascii="仿宋" w:eastAsia="仿宋" w:hAnsi="仿宋" w:cs="仿宋" w:hint="eastAsia"/>
                <w:sz w:val="22"/>
                <w:szCs w:val="22"/>
              </w:rPr>
              <w:t>理论课程与求职自荐信撰写</w:t>
            </w:r>
          </w:p>
        </w:tc>
        <w:tc>
          <w:tcPr>
            <w:tcW w:w="1012"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1.5</w:t>
            </w:r>
          </w:p>
        </w:tc>
      </w:tr>
      <w:tr w:rsidR="00AB688D" w:rsidTr="00F41873">
        <w:trPr>
          <w:trHeight w:val="531"/>
        </w:trPr>
        <w:tc>
          <w:tcPr>
            <w:tcW w:w="1268" w:type="dxa"/>
            <w:vMerge/>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p>
        </w:tc>
        <w:tc>
          <w:tcPr>
            <w:tcW w:w="1559"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sz w:val="22"/>
                <w:szCs w:val="22"/>
              </w:rPr>
              <w:t>20:00-21:30</w:t>
            </w:r>
          </w:p>
        </w:tc>
        <w:tc>
          <w:tcPr>
            <w:tcW w:w="1137"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实践任务</w:t>
            </w:r>
          </w:p>
        </w:tc>
        <w:tc>
          <w:tcPr>
            <w:tcW w:w="3686"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实践任务</w:t>
            </w:r>
            <w:r>
              <w:rPr>
                <w:rFonts w:ascii="仿宋" w:eastAsia="仿宋" w:hAnsi="仿宋" w:cs="仿宋" w:hint="eastAsia"/>
                <w:sz w:val="22"/>
                <w:szCs w:val="22"/>
              </w:rPr>
              <w:t>（五）</w:t>
            </w:r>
            <w:r>
              <w:rPr>
                <w:rFonts w:ascii="仿宋" w:eastAsia="仿宋" w:hAnsi="仿宋" w:cs="仿宋"/>
                <w:sz w:val="22"/>
                <w:szCs w:val="22"/>
              </w:rPr>
              <w:t>：案例分析/讨论</w:t>
            </w:r>
          </w:p>
        </w:tc>
        <w:tc>
          <w:tcPr>
            <w:tcW w:w="1012"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2</w:t>
            </w:r>
          </w:p>
        </w:tc>
      </w:tr>
      <w:tr w:rsidR="00AB688D" w:rsidTr="00F41873">
        <w:trPr>
          <w:trHeight w:val="690"/>
        </w:trPr>
        <w:tc>
          <w:tcPr>
            <w:tcW w:w="1268" w:type="dxa"/>
            <w:vMerge w:val="restart"/>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8月4日</w:t>
            </w:r>
          </w:p>
        </w:tc>
        <w:tc>
          <w:tcPr>
            <w:tcW w:w="1559"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sz w:val="22"/>
                <w:szCs w:val="22"/>
              </w:rPr>
              <w:t>14:00-16:00</w:t>
            </w:r>
          </w:p>
        </w:tc>
        <w:tc>
          <w:tcPr>
            <w:tcW w:w="1137"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理论学习</w:t>
            </w:r>
          </w:p>
        </w:tc>
        <w:tc>
          <w:tcPr>
            <w:tcW w:w="3686"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国际公务员</w:t>
            </w:r>
            <w:r>
              <w:rPr>
                <w:rFonts w:ascii="仿宋" w:eastAsia="仿宋" w:hAnsi="仿宋" w:cs="仿宋" w:hint="eastAsia"/>
                <w:sz w:val="22"/>
                <w:szCs w:val="22"/>
              </w:rPr>
              <w:t>职业素养</w:t>
            </w:r>
            <w:r>
              <w:rPr>
                <w:rFonts w:ascii="仿宋" w:eastAsia="仿宋" w:hAnsi="仿宋" w:cs="仿宋"/>
                <w:sz w:val="22"/>
                <w:szCs w:val="22"/>
              </w:rPr>
              <w:t>培养</w:t>
            </w:r>
            <w:r>
              <w:rPr>
                <w:rFonts w:ascii="仿宋" w:eastAsia="仿宋" w:hAnsi="仿宋" w:cs="仿宋" w:hint="eastAsia"/>
                <w:sz w:val="22"/>
                <w:szCs w:val="22"/>
              </w:rPr>
              <w:t>（</w:t>
            </w:r>
            <w:r>
              <w:rPr>
                <w:rFonts w:ascii="仿宋" w:eastAsia="仿宋" w:hAnsi="仿宋" w:cs="仿宋"/>
                <w:sz w:val="22"/>
                <w:szCs w:val="22"/>
              </w:rPr>
              <w:t>三</w:t>
            </w:r>
            <w:r>
              <w:rPr>
                <w:rFonts w:ascii="仿宋" w:eastAsia="仿宋" w:hAnsi="仿宋" w:cs="仿宋" w:hint="eastAsia"/>
                <w:sz w:val="22"/>
                <w:szCs w:val="22"/>
              </w:rPr>
              <w:t>）</w:t>
            </w:r>
            <w:r>
              <w:rPr>
                <w:rFonts w:ascii="仿宋" w:eastAsia="仿宋" w:hAnsi="仿宋" w:cs="仿宋"/>
                <w:sz w:val="22"/>
                <w:szCs w:val="22"/>
              </w:rPr>
              <w:t>：</w:t>
            </w:r>
          </w:p>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责任感与团队管理能力培养</w:t>
            </w:r>
          </w:p>
        </w:tc>
        <w:tc>
          <w:tcPr>
            <w:tcW w:w="1012"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2.5</w:t>
            </w:r>
          </w:p>
        </w:tc>
      </w:tr>
      <w:tr w:rsidR="00AB688D" w:rsidTr="00F41873">
        <w:trPr>
          <w:trHeight w:val="405"/>
        </w:trPr>
        <w:tc>
          <w:tcPr>
            <w:tcW w:w="1268" w:type="dxa"/>
            <w:vMerge/>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p>
        </w:tc>
        <w:tc>
          <w:tcPr>
            <w:tcW w:w="1559"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sz w:val="22"/>
                <w:szCs w:val="22"/>
              </w:rPr>
              <w:t>16:00-16:30</w:t>
            </w:r>
          </w:p>
        </w:tc>
        <w:tc>
          <w:tcPr>
            <w:tcW w:w="1137"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理论学习</w:t>
            </w:r>
          </w:p>
        </w:tc>
        <w:tc>
          <w:tcPr>
            <w:tcW w:w="3686"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结营仪式</w:t>
            </w:r>
          </w:p>
        </w:tc>
        <w:tc>
          <w:tcPr>
            <w:tcW w:w="1012"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0.75</w:t>
            </w:r>
          </w:p>
        </w:tc>
      </w:tr>
      <w:tr w:rsidR="00AB688D" w:rsidTr="00F41873">
        <w:trPr>
          <w:trHeight w:val="534"/>
        </w:trPr>
        <w:tc>
          <w:tcPr>
            <w:tcW w:w="1268" w:type="dxa"/>
            <w:vMerge w:val="restart"/>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8月5</w:t>
            </w:r>
            <w:r>
              <w:rPr>
                <w:rFonts w:ascii="仿宋" w:eastAsia="仿宋" w:hAnsi="仿宋" w:cs="仿宋"/>
                <w:sz w:val="22"/>
                <w:szCs w:val="22"/>
              </w:rPr>
              <w:t>-</w:t>
            </w:r>
          </w:p>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11日</w:t>
            </w:r>
          </w:p>
        </w:tc>
        <w:tc>
          <w:tcPr>
            <w:tcW w:w="1559" w:type="dxa"/>
            <w:tcBorders>
              <w:top w:val="single" w:sz="6" w:space="0" w:color="1F2329"/>
              <w:left w:val="single" w:sz="6" w:space="0" w:color="1F2329"/>
              <w:bottom w:val="single" w:sz="6" w:space="0" w:color="1F2329"/>
              <w:right w:val="single" w:sz="6" w:space="0" w:color="1F2329"/>
            </w:tcBorders>
            <w:shd w:val="clear" w:color="auto" w:fill="FFFFFF"/>
            <w:noWrap/>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sz w:val="22"/>
                <w:szCs w:val="22"/>
              </w:rPr>
              <w:t>10:00-12:00</w:t>
            </w:r>
          </w:p>
        </w:tc>
        <w:tc>
          <w:tcPr>
            <w:tcW w:w="1137" w:type="dxa"/>
            <w:vMerge w:val="restart"/>
            <w:tcBorders>
              <w:top w:val="single" w:sz="6" w:space="0" w:color="1F2329"/>
              <w:left w:val="single" w:sz="6" w:space="0" w:color="1F2329"/>
              <w:right w:val="single" w:sz="6" w:space="0" w:color="1F2329"/>
            </w:tcBorders>
            <w:shd w:val="clear" w:color="auto" w:fill="FFFFFF"/>
            <w:vAlign w:val="center"/>
          </w:tcPr>
          <w:p w:rsidR="00AB688D" w:rsidRDefault="00AB688D" w:rsidP="00F41873">
            <w:pPr>
              <w:jc w:val="left"/>
              <w:rPr>
                <w:rFonts w:ascii="仿宋" w:eastAsia="仿宋" w:hAnsi="仿宋" w:cs="仿宋"/>
                <w:sz w:val="22"/>
                <w:szCs w:val="22"/>
              </w:rPr>
            </w:pPr>
            <w:r>
              <w:rPr>
                <w:rFonts w:ascii="仿宋" w:eastAsia="仿宋" w:hAnsi="仿宋" w:cs="仿宋" w:hint="eastAsia"/>
                <w:sz w:val="22"/>
                <w:szCs w:val="22"/>
              </w:rPr>
              <w:t>实战训练</w:t>
            </w:r>
          </w:p>
        </w:tc>
        <w:tc>
          <w:tcPr>
            <w:tcW w:w="3686" w:type="dxa"/>
            <w:vMerge w:val="restart"/>
            <w:tcBorders>
              <w:top w:val="single" w:sz="6" w:space="0" w:color="1F2329"/>
              <w:left w:val="single" w:sz="6" w:space="0" w:color="1F2329"/>
              <w:bottom w:val="single" w:sz="6" w:space="0" w:color="1F2329"/>
              <w:right w:val="single" w:sz="6" w:space="0" w:color="1F2329"/>
            </w:tcBorders>
            <w:shd w:val="clear" w:color="auto" w:fill="FFFFFF"/>
            <w:noWrap/>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国际组织见习</w:t>
            </w:r>
          </w:p>
        </w:tc>
        <w:tc>
          <w:tcPr>
            <w:tcW w:w="1012" w:type="dxa"/>
            <w:vMerge w:val="restart"/>
            <w:tcBorders>
              <w:top w:val="single" w:sz="6" w:space="0" w:color="1F2329"/>
              <w:left w:val="single" w:sz="6" w:space="0" w:color="1F2329"/>
              <w:right w:val="single" w:sz="6" w:space="0" w:color="1F2329"/>
            </w:tcBorders>
            <w:shd w:val="clear" w:color="auto" w:fill="FFFFFF"/>
            <w:vAlign w:val="center"/>
          </w:tcPr>
          <w:p w:rsidR="00AB688D" w:rsidRDefault="00AB688D" w:rsidP="00F41873">
            <w:pPr>
              <w:ind w:firstLine="440"/>
              <w:jc w:val="left"/>
              <w:rPr>
                <w:rFonts w:ascii="仿宋" w:eastAsia="仿宋" w:hAnsi="仿宋" w:cs="仿宋"/>
                <w:sz w:val="22"/>
                <w:szCs w:val="22"/>
              </w:rPr>
            </w:pPr>
            <w:r>
              <w:rPr>
                <w:rFonts w:ascii="仿宋" w:eastAsia="仿宋" w:hAnsi="仿宋" w:cs="仿宋"/>
                <w:sz w:val="22"/>
                <w:szCs w:val="22"/>
              </w:rPr>
              <w:t>35</w:t>
            </w:r>
          </w:p>
        </w:tc>
      </w:tr>
      <w:tr w:rsidR="00AB688D" w:rsidTr="00F41873">
        <w:trPr>
          <w:trHeight w:val="405"/>
        </w:trPr>
        <w:tc>
          <w:tcPr>
            <w:tcW w:w="1268" w:type="dxa"/>
            <w:vMerge/>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p>
        </w:tc>
        <w:tc>
          <w:tcPr>
            <w:tcW w:w="1559" w:type="dxa"/>
            <w:tcBorders>
              <w:top w:val="single" w:sz="6" w:space="0" w:color="1F2329"/>
              <w:left w:val="single" w:sz="6" w:space="0" w:color="1F2329"/>
              <w:bottom w:val="single" w:sz="6" w:space="0" w:color="1F2329"/>
              <w:right w:val="single" w:sz="6" w:space="0" w:color="1F2329"/>
            </w:tcBorders>
            <w:shd w:val="clear" w:color="auto" w:fill="FFFFFF"/>
            <w:noWrap/>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sz w:val="22"/>
                <w:szCs w:val="22"/>
              </w:rPr>
              <w:t>14:00-16:00</w:t>
            </w:r>
          </w:p>
        </w:tc>
        <w:tc>
          <w:tcPr>
            <w:tcW w:w="1137" w:type="dxa"/>
            <w:vMerge/>
            <w:tcBorders>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p>
        </w:tc>
        <w:tc>
          <w:tcPr>
            <w:tcW w:w="3686" w:type="dxa"/>
            <w:vMerge/>
            <w:tcBorders>
              <w:top w:val="single" w:sz="6" w:space="0" w:color="1F2329"/>
              <w:left w:val="single" w:sz="6" w:space="0" w:color="1F2329"/>
              <w:bottom w:val="single" w:sz="6" w:space="0" w:color="1F2329"/>
              <w:right w:val="single" w:sz="6" w:space="0" w:color="1F2329"/>
            </w:tcBorders>
            <w:shd w:val="clear" w:color="auto" w:fill="FFFFFF"/>
            <w:noWrap/>
            <w:vAlign w:val="center"/>
          </w:tcPr>
          <w:p w:rsidR="00AB688D" w:rsidRDefault="00AB688D" w:rsidP="00F41873">
            <w:pPr>
              <w:widowControl/>
              <w:ind w:firstLine="440"/>
              <w:jc w:val="left"/>
              <w:rPr>
                <w:rFonts w:ascii="仿宋" w:eastAsia="仿宋" w:hAnsi="仿宋" w:cs="仿宋"/>
                <w:sz w:val="22"/>
                <w:szCs w:val="22"/>
              </w:rPr>
            </w:pPr>
          </w:p>
        </w:tc>
        <w:tc>
          <w:tcPr>
            <w:tcW w:w="1012" w:type="dxa"/>
            <w:vMerge/>
            <w:tcBorders>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p>
        </w:tc>
      </w:tr>
    </w:tbl>
    <w:p w:rsidR="00AB688D" w:rsidRDefault="00AB688D" w:rsidP="00AB688D">
      <w:pPr>
        <w:pStyle w:val="a3"/>
        <w:ind w:leftChars="0" w:left="0" w:firstLineChars="0" w:firstLine="0"/>
        <w:jc w:val="left"/>
      </w:pPr>
    </w:p>
    <w:tbl>
      <w:tblPr>
        <w:tblW w:w="8662" w:type="dxa"/>
        <w:tblLayout w:type="fixed"/>
        <w:tblCellMar>
          <w:top w:w="15" w:type="dxa"/>
          <w:left w:w="15" w:type="dxa"/>
          <w:bottom w:w="15" w:type="dxa"/>
          <w:right w:w="15" w:type="dxa"/>
        </w:tblCellMar>
        <w:tblLook w:val="04A0"/>
      </w:tblPr>
      <w:tblGrid>
        <w:gridCol w:w="1268"/>
        <w:gridCol w:w="1559"/>
        <w:gridCol w:w="1137"/>
        <w:gridCol w:w="3686"/>
        <w:gridCol w:w="1012"/>
      </w:tblGrid>
      <w:tr w:rsidR="00AB688D" w:rsidTr="00F41873">
        <w:trPr>
          <w:trHeight w:val="405"/>
        </w:trPr>
        <w:tc>
          <w:tcPr>
            <w:tcW w:w="866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B688D" w:rsidRDefault="00AB688D" w:rsidP="00F41873">
            <w:pPr>
              <w:widowControl/>
              <w:ind w:firstLine="560"/>
              <w:jc w:val="left"/>
              <w:rPr>
                <w:rFonts w:ascii="仿宋" w:eastAsia="仿宋" w:hAnsi="仿宋" w:cs="仿宋"/>
                <w:b/>
                <w:bCs/>
                <w:sz w:val="22"/>
                <w:szCs w:val="22"/>
              </w:rPr>
            </w:pPr>
            <w:r>
              <w:rPr>
                <w:rFonts w:ascii="仿宋_GB2312" w:eastAsia="仿宋_GB2312" w:hAnsi="宋体" w:cs="仿宋_GB2312"/>
                <w:b/>
                <w:bCs/>
                <w:color w:val="000000"/>
                <w:kern w:val="0"/>
                <w:sz w:val="28"/>
                <w:szCs w:val="28"/>
              </w:rPr>
              <w:t>国际胜任力线上实践训练营</w:t>
            </w:r>
            <w:r>
              <w:rPr>
                <w:rFonts w:ascii="仿宋_GB2312" w:eastAsia="仿宋_GB2312" w:hAnsi="宋体" w:cs="仿宋_GB2312" w:hint="eastAsia"/>
                <w:b/>
                <w:bCs/>
                <w:color w:val="000000"/>
                <w:kern w:val="0"/>
                <w:sz w:val="28"/>
                <w:szCs w:val="28"/>
              </w:rPr>
              <w:t>（财经类）</w:t>
            </w:r>
          </w:p>
        </w:tc>
      </w:tr>
      <w:tr w:rsidR="00AB688D" w:rsidTr="00F41873">
        <w:trPr>
          <w:trHeight w:val="342"/>
        </w:trPr>
        <w:tc>
          <w:tcPr>
            <w:tcW w:w="866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B688D" w:rsidRDefault="00AB688D" w:rsidP="00F41873">
            <w:pPr>
              <w:widowControl/>
              <w:ind w:firstLine="440"/>
              <w:jc w:val="left"/>
              <w:rPr>
                <w:rFonts w:ascii="仿宋" w:eastAsia="仿宋" w:hAnsi="仿宋" w:cs="仿宋"/>
                <w:b/>
                <w:bCs/>
                <w:sz w:val="22"/>
                <w:szCs w:val="22"/>
              </w:rPr>
            </w:pPr>
            <w:r>
              <w:rPr>
                <w:rFonts w:ascii="仿宋_GB2312" w:eastAsia="仿宋_GB2312" w:hAnsi="宋体" w:cs="仿宋_GB2312"/>
                <w:color w:val="000000"/>
                <w:kern w:val="0"/>
                <w:sz w:val="22"/>
                <w:szCs w:val="22"/>
              </w:rPr>
              <w:t>理论学习：32课时（</w:t>
            </w:r>
            <w:r>
              <w:rPr>
                <w:rFonts w:ascii="仿宋_GB2312" w:eastAsia="仿宋_GB2312" w:hAnsi="宋体" w:cs="仿宋_GB2312" w:hint="eastAsia"/>
                <w:color w:val="000000"/>
                <w:kern w:val="0"/>
                <w:sz w:val="22"/>
                <w:szCs w:val="22"/>
              </w:rPr>
              <w:t>含开闭营仪式</w:t>
            </w:r>
            <w:r>
              <w:rPr>
                <w:rFonts w:ascii="仿宋_GB2312" w:eastAsia="仿宋_GB2312" w:hAnsi="宋体" w:cs="仿宋_GB2312"/>
                <w:color w:val="000000"/>
                <w:kern w:val="0"/>
                <w:sz w:val="22"/>
                <w:szCs w:val="22"/>
              </w:rPr>
              <w:t>）</w:t>
            </w:r>
          </w:p>
        </w:tc>
      </w:tr>
      <w:tr w:rsidR="00AB688D" w:rsidTr="00F41873">
        <w:trPr>
          <w:trHeight w:val="237"/>
        </w:trPr>
        <w:tc>
          <w:tcPr>
            <w:tcW w:w="866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B688D" w:rsidRDefault="00AB688D" w:rsidP="00F41873">
            <w:pPr>
              <w:widowControl/>
              <w:ind w:firstLine="440"/>
              <w:jc w:val="left"/>
              <w:rPr>
                <w:rFonts w:ascii="仿宋" w:eastAsia="仿宋" w:hAnsi="仿宋" w:cs="仿宋"/>
                <w:b/>
                <w:bCs/>
                <w:sz w:val="22"/>
                <w:szCs w:val="22"/>
              </w:rPr>
            </w:pPr>
            <w:r>
              <w:rPr>
                <w:rFonts w:ascii="仿宋_GB2312" w:eastAsia="仿宋_GB2312" w:hAnsi="宋体" w:cs="仿宋_GB2312"/>
                <w:color w:val="000000"/>
                <w:kern w:val="0"/>
                <w:sz w:val="22"/>
                <w:szCs w:val="22"/>
              </w:rPr>
              <w:t>实践</w:t>
            </w:r>
            <w:r>
              <w:rPr>
                <w:rFonts w:ascii="仿宋_GB2312" w:eastAsia="仿宋_GB2312" w:hAnsi="宋体" w:cs="仿宋_GB2312" w:hint="eastAsia"/>
                <w:color w:val="000000"/>
                <w:kern w:val="0"/>
                <w:sz w:val="22"/>
                <w:szCs w:val="22"/>
              </w:rPr>
              <w:t>任务</w:t>
            </w:r>
            <w:r>
              <w:rPr>
                <w:rFonts w:ascii="仿宋_GB2312" w:eastAsia="仿宋_GB2312" w:hAnsi="宋体" w:cs="仿宋_GB2312"/>
                <w:color w:val="000000"/>
                <w:kern w:val="0"/>
                <w:sz w:val="22"/>
                <w:szCs w:val="22"/>
              </w:rPr>
              <w:t>：10课时</w:t>
            </w:r>
          </w:p>
        </w:tc>
      </w:tr>
      <w:tr w:rsidR="00AB688D" w:rsidTr="00F41873">
        <w:trPr>
          <w:trHeight w:val="148"/>
        </w:trPr>
        <w:tc>
          <w:tcPr>
            <w:tcW w:w="866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B688D" w:rsidRDefault="00AB688D" w:rsidP="00F41873">
            <w:pPr>
              <w:widowControl/>
              <w:ind w:firstLine="440"/>
              <w:jc w:val="left"/>
              <w:rPr>
                <w:rFonts w:ascii="仿宋" w:eastAsia="仿宋" w:hAnsi="仿宋" w:cs="仿宋"/>
                <w:b/>
                <w:bCs/>
                <w:sz w:val="22"/>
                <w:szCs w:val="22"/>
              </w:rPr>
            </w:pPr>
            <w:r>
              <w:rPr>
                <w:rFonts w:ascii="仿宋_GB2312" w:eastAsia="仿宋_GB2312" w:hAnsi="宋体" w:cs="仿宋_GB2312" w:hint="eastAsia"/>
                <w:color w:val="000000"/>
                <w:kern w:val="0"/>
                <w:sz w:val="22"/>
                <w:szCs w:val="22"/>
              </w:rPr>
              <w:t>实战训练：</w:t>
            </w:r>
            <w:r>
              <w:rPr>
                <w:rFonts w:ascii="仿宋_GB2312" w:eastAsia="仿宋_GB2312" w:hAnsi="宋体" w:cs="仿宋_GB2312"/>
                <w:color w:val="000000"/>
                <w:kern w:val="0"/>
                <w:sz w:val="22"/>
                <w:szCs w:val="22"/>
              </w:rPr>
              <w:t>35</w:t>
            </w:r>
            <w:r>
              <w:rPr>
                <w:rFonts w:ascii="仿宋_GB2312" w:eastAsia="仿宋_GB2312" w:hAnsi="宋体" w:cs="仿宋_GB2312" w:hint="eastAsia"/>
                <w:color w:val="000000"/>
                <w:kern w:val="0"/>
                <w:sz w:val="22"/>
                <w:szCs w:val="22"/>
              </w:rPr>
              <w:t>课时</w:t>
            </w:r>
          </w:p>
        </w:tc>
      </w:tr>
      <w:tr w:rsidR="00AB688D" w:rsidTr="00F41873">
        <w:trPr>
          <w:trHeight w:val="405"/>
        </w:trPr>
        <w:tc>
          <w:tcPr>
            <w:tcW w:w="1268" w:type="dxa"/>
            <w:tcBorders>
              <w:top w:val="single" w:sz="4" w:space="0" w:color="auto"/>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2"/>
              <w:jc w:val="left"/>
              <w:rPr>
                <w:rFonts w:ascii="仿宋" w:eastAsia="仿宋" w:hAnsi="仿宋" w:cs="仿宋"/>
                <w:b/>
                <w:bCs/>
                <w:sz w:val="22"/>
                <w:szCs w:val="22"/>
              </w:rPr>
            </w:pPr>
            <w:r>
              <w:rPr>
                <w:rFonts w:ascii="仿宋" w:eastAsia="仿宋" w:hAnsi="仿宋" w:cs="仿宋"/>
                <w:b/>
                <w:bCs/>
                <w:sz w:val="22"/>
                <w:szCs w:val="22"/>
              </w:rPr>
              <w:t>日期</w:t>
            </w:r>
          </w:p>
        </w:tc>
        <w:tc>
          <w:tcPr>
            <w:tcW w:w="1559" w:type="dxa"/>
            <w:tcBorders>
              <w:top w:val="single" w:sz="4" w:space="0" w:color="auto"/>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2"/>
              <w:jc w:val="left"/>
              <w:rPr>
                <w:rFonts w:ascii="仿宋" w:eastAsia="仿宋" w:hAnsi="仿宋" w:cs="仿宋"/>
                <w:b/>
                <w:bCs/>
                <w:sz w:val="22"/>
                <w:szCs w:val="22"/>
              </w:rPr>
            </w:pPr>
            <w:r>
              <w:rPr>
                <w:rFonts w:ascii="仿宋" w:eastAsia="仿宋" w:hAnsi="仿宋" w:cs="仿宋"/>
                <w:b/>
                <w:bCs/>
                <w:sz w:val="22"/>
                <w:szCs w:val="22"/>
              </w:rPr>
              <w:t>时间</w:t>
            </w:r>
          </w:p>
        </w:tc>
        <w:tc>
          <w:tcPr>
            <w:tcW w:w="1137" w:type="dxa"/>
            <w:tcBorders>
              <w:top w:val="single" w:sz="4" w:space="0" w:color="auto"/>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2"/>
              <w:jc w:val="left"/>
              <w:rPr>
                <w:rFonts w:ascii="仿宋" w:eastAsia="仿宋" w:hAnsi="仿宋" w:cs="仿宋"/>
                <w:b/>
                <w:bCs/>
                <w:sz w:val="22"/>
                <w:szCs w:val="22"/>
              </w:rPr>
            </w:pPr>
            <w:r>
              <w:rPr>
                <w:rFonts w:ascii="仿宋" w:eastAsia="仿宋" w:hAnsi="仿宋" w:cs="仿宋" w:hint="eastAsia"/>
                <w:b/>
                <w:bCs/>
                <w:sz w:val="22"/>
                <w:szCs w:val="22"/>
              </w:rPr>
              <w:t>主题</w:t>
            </w:r>
          </w:p>
        </w:tc>
        <w:tc>
          <w:tcPr>
            <w:tcW w:w="3686" w:type="dxa"/>
            <w:tcBorders>
              <w:top w:val="single" w:sz="4" w:space="0" w:color="auto"/>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2"/>
              <w:jc w:val="left"/>
              <w:rPr>
                <w:rFonts w:ascii="仿宋" w:eastAsia="仿宋" w:hAnsi="仿宋" w:cs="仿宋"/>
                <w:b/>
                <w:bCs/>
                <w:sz w:val="22"/>
                <w:szCs w:val="22"/>
              </w:rPr>
            </w:pPr>
            <w:r>
              <w:rPr>
                <w:rFonts w:ascii="仿宋" w:eastAsia="仿宋" w:hAnsi="仿宋" w:cs="仿宋" w:hint="eastAsia"/>
                <w:b/>
                <w:bCs/>
                <w:sz w:val="22"/>
                <w:szCs w:val="22"/>
              </w:rPr>
              <w:t>内容</w:t>
            </w:r>
          </w:p>
        </w:tc>
        <w:tc>
          <w:tcPr>
            <w:tcW w:w="1012" w:type="dxa"/>
            <w:tcBorders>
              <w:top w:val="single" w:sz="4" w:space="0" w:color="auto"/>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2"/>
              <w:jc w:val="left"/>
              <w:rPr>
                <w:rFonts w:ascii="仿宋" w:eastAsia="仿宋" w:hAnsi="仿宋" w:cs="仿宋"/>
                <w:b/>
                <w:bCs/>
                <w:sz w:val="22"/>
                <w:szCs w:val="22"/>
              </w:rPr>
            </w:pPr>
            <w:r>
              <w:rPr>
                <w:rFonts w:ascii="仿宋" w:eastAsia="仿宋" w:hAnsi="仿宋" w:cs="仿宋"/>
                <w:b/>
                <w:bCs/>
                <w:sz w:val="22"/>
                <w:szCs w:val="22"/>
              </w:rPr>
              <w:t>课时</w:t>
            </w:r>
          </w:p>
        </w:tc>
      </w:tr>
      <w:tr w:rsidR="00AB688D" w:rsidTr="00F41873">
        <w:trPr>
          <w:trHeight w:val="405"/>
        </w:trPr>
        <w:tc>
          <w:tcPr>
            <w:tcW w:w="1268" w:type="dxa"/>
            <w:vMerge w:val="restart"/>
            <w:tcBorders>
              <w:top w:val="single" w:sz="6" w:space="0" w:color="1F2329"/>
              <w:left w:val="single" w:sz="6" w:space="0" w:color="1F2329"/>
              <w:bottom w:val="single" w:sz="6" w:space="0" w:color="1F2329"/>
              <w:right w:val="single" w:sz="6" w:space="0" w:color="1F2329"/>
            </w:tcBorders>
            <w:shd w:val="clear" w:color="auto" w:fill="FFFFFF"/>
            <w:noWrap/>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7月29日</w:t>
            </w:r>
          </w:p>
        </w:tc>
        <w:tc>
          <w:tcPr>
            <w:tcW w:w="1559"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sz w:val="22"/>
                <w:szCs w:val="22"/>
              </w:rPr>
              <w:t>10:00-11:00</w:t>
            </w:r>
          </w:p>
        </w:tc>
        <w:tc>
          <w:tcPr>
            <w:tcW w:w="1137"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理论学习</w:t>
            </w:r>
          </w:p>
        </w:tc>
        <w:tc>
          <w:tcPr>
            <w:tcW w:w="3686"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开营第一课：人文交流与财经类国际组织人才培养</w:t>
            </w:r>
          </w:p>
        </w:tc>
        <w:tc>
          <w:tcPr>
            <w:tcW w:w="1012"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1.5</w:t>
            </w:r>
          </w:p>
        </w:tc>
      </w:tr>
      <w:tr w:rsidR="00AB688D" w:rsidTr="00F41873">
        <w:trPr>
          <w:trHeight w:val="405"/>
        </w:trPr>
        <w:tc>
          <w:tcPr>
            <w:tcW w:w="1268" w:type="dxa"/>
            <w:vMerge/>
            <w:tcBorders>
              <w:top w:val="single" w:sz="6" w:space="0" w:color="1F2329"/>
              <w:left w:val="single" w:sz="6" w:space="0" w:color="1F2329"/>
              <w:bottom w:val="single" w:sz="6" w:space="0" w:color="1F2329"/>
              <w:right w:val="single" w:sz="6" w:space="0" w:color="1F2329"/>
            </w:tcBorders>
            <w:shd w:val="clear" w:color="auto" w:fill="FFFFFF"/>
            <w:noWrap/>
            <w:vAlign w:val="center"/>
          </w:tcPr>
          <w:p w:rsidR="00AB688D" w:rsidRDefault="00AB688D" w:rsidP="00F41873">
            <w:pPr>
              <w:widowControl/>
              <w:jc w:val="left"/>
              <w:rPr>
                <w:rFonts w:ascii="仿宋" w:eastAsia="仿宋" w:hAnsi="仿宋" w:cs="仿宋"/>
                <w:sz w:val="22"/>
                <w:szCs w:val="22"/>
              </w:rPr>
            </w:pPr>
          </w:p>
        </w:tc>
        <w:tc>
          <w:tcPr>
            <w:tcW w:w="1559"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sz w:val="22"/>
                <w:szCs w:val="22"/>
              </w:rPr>
              <w:t>19:30-20:00</w:t>
            </w:r>
          </w:p>
        </w:tc>
        <w:tc>
          <w:tcPr>
            <w:tcW w:w="1137"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理论学习</w:t>
            </w:r>
          </w:p>
        </w:tc>
        <w:tc>
          <w:tcPr>
            <w:tcW w:w="3686"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开营仪式：联合国训练研究所纽约办公室负责人发言</w:t>
            </w:r>
          </w:p>
        </w:tc>
        <w:tc>
          <w:tcPr>
            <w:tcW w:w="1012"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0.75</w:t>
            </w:r>
          </w:p>
        </w:tc>
      </w:tr>
      <w:tr w:rsidR="00AB688D" w:rsidTr="00F41873">
        <w:trPr>
          <w:trHeight w:val="690"/>
        </w:trPr>
        <w:tc>
          <w:tcPr>
            <w:tcW w:w="1268" w:type="dxa"/>
            <w:vMerge/>
            <w:tcBorders>
              <w:top w:val="single" w:sz="6" w:space="0" w:color="1F2329"/>
              <w:left w:val="single" w:sz="6" w:space="0" w:color="1F2329"/>
              <w:bottom w:val="single" w:sz="6" w:space="0" w:color="1F2329"/>
              <w:right w:val="single" w:sz="6" w:space="0" w:color="1F2329"/>
            </w:tcBorders>
            <w:shd w:val="clear" w:color="auto" w:fill="FFFFFF"/>
            <w:noWrap/>
            <w:vAlign w:val="center"/>
          </w:tcPr>
          <w:p w:rsidR="00AB688D" w:rsidRDefault="00AB688D" w:rsidP="00F41873">
            <w:pPr>
              <w:widowControl/>
              <w:jc w:val="left"/>
              <w:rPr>
                <w:rFonts w:ascii="仿宋" w:eastAsia="仿宋" w:hAnsi="仿宋" w:cs="仿宋"/>
                <w:sz w:val="22"/>
                <w:szCs w:val="22"/>
              </w:rPr>
            </w:pPr>
          </w:p>
        </w:tc>
        <w:tc>
          <w:tcPr>
            <w:tcW w:w="1559" w:type="dxa"/>
            <w:tcBorders>
              <w:top w:val="single" w:sz="6" w:space="0" w:color="1F2329"/>
              <w:left w:val="single" w:sz="6" w:space="0" w:color="1F2329"/>
              <w:bottom w:val="single" w:sz="6" w:space="0" w:color="1F2329"/>
              <w:right w:val="single" w:sz="6" w:space="0" w:color="1F2329"/>
            </w:tcBorders>
            <w:shd w:val="clear" w:color="auto" w:fill="auto"/>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sz w:val="22"/>
                <w:szCs w:val="22"/>
              </w:rPr>
              <w:t>20:</w:t>
            </w:r>
            <w:r>
              <w:rPr>
                <w:rFonts w:ascii="仿宋" w:eastAsia="仿宋" w:hAnsi="仿宋" w:cs="仿宋" w:hint="eastAsia"/>
                <w:sz w:val="22"/>
                <w:szCs w:val="22"/>
              </w:rPr>
              <w:t>1</w:t>
            </w:r>
            <w:r>
              <w:rPr>
                <w:rFonts w:ascii="仿宋" w:eastAsia="仿宋" w:hAnsi="仿宋" w:cs="仿宋"/>
                <w:sz w:val="22"/>
                <w:szCs w:val="22"/>
              </w:rPr>
              <w:t>0-21:</w:t>
            </w:r>
            <w:r>
              <w:rPr>
                <w:rFonts w:ascii="仿宋" w:eastAsia="仿宋" w:hAnsi="仿宋" w:cs="仿宋" w:hint="eastAsia"/>
                <w:sz w:val="22"/>
                <w:szCs w:val="22"/>
              </w:rPr>
              <w:t>4</w:t>
            </w:r>
            <w:r>
              <w:rPr>
                <w:rFonts w:ascii="仿宋" w:eastAsia="仿宋" w:hAnsi="仿宋" w:cs="仿宋"/>
                <w:sz w:val="22"/>
                <w:szCs w:val="22"/>
              </w:rPr>
              <w:t>0</w:t>
            </w:r>
          </w:p>
        </w:tc>
        <w:tc>
          <w:tcPr>
            <w:tcW w:w="1137" w:type="dxa"/>
            <w:tcBorders>
              <w:top w:val="single" w:sz="6" w:space="0" w:color="1F2329"/>
              <w:left w:val="single" w:sz="6" w:space="0" w:color="1F2329"/>
              <w:bottom w:val="single" w:sz="6" w:space="0" w:color="1F2329"/>
              <w:right w:val="single" w:sz="6" w:space="0" w:color="1F2329"/>
            </w:tcBorders>
            <w:shd w:val="clear" w:color="auto" w:fill="auto"/>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理论学习</w:t>
            </w:r>
          </w:p>
        </w:tc>
        <w:tc>
          <w:tcPr>
            <w:tcW w:w="3686"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国际公务员核心胜任力培养：</w:t>
            </w:r>
          </w:p>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沟通</w:t>
            </w:r>
            <w:r>
              <w:rPr>
                <w:rFonts w:ascii="仿宋" w:eastAsia="仿宋" w:hAnsi="仿宋" w:cs="仿宋" w:hint="eastAsia"/>
                <w:sz w:val="22"/>
                <w:szCs w:val="22"/>
              </w:rPr>
              <w:t>、</w:t>
            </w:r>
            <w:r>
              <w:rPr>
                <w:rFonts w:ascii="仿宋" w:eastAsia="仿宋" w:hAnsi="仿宋" w:cs="仿宋"/>
                <w:sz w:val="22"/>
                <w:szCs w:val="22"/>
              </w:rPr>
              <w:t>谈判技能</w:t>
            </w:r>
            <w:r>
              <w:rPr>
                <w:rFonts w:ascii="仿宋" w:eastAsia="仿宋" w:hAnsi="仿宋" w:cs="仿宋" w:hint="eastAsia"/>
                <w:sz w:val="22"/>
                <w:szCs w:val="22"/>
              </w:rPr>
              <w:t>技巧</w:t>
            </w:r>
            <w:r>
              <w:rPr>
                <w:rFonts w:ascii="仿宋" w:eastAsia="仿宋" w:hAnsi="仿宋" w:cs="仿宋"/>
                <w:sz w:val="22"/>
                <w:szCs w:val="22"/>
              </w:rPr>
              <w:t>与实战</w:t>
            </w:r>
            <w:r>
              <w:rPr>
                <w:rFonts w:ascii="仿宋" w:eastAsia="仿宋" w:hAnsi="仿宋" w:cs="仿宋" w:hint="eastAsia"/>
                <w:sz w:val="22"/>
                <w:szCs w:val="22"/>
              </w:rPr>
              <w:t>1</w:t>
            </w:r>
          </w:p>
        </w:tc>
        <w:tc>
          <w:tcPr>
            <w:tcW w:w="1012"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2</w:t>
            </w:r>
          </w:p>
        </w:tc>
      </w:tr>
      <w:tr w:rsidR="00AB688D" w:rsidTr="00F41873">
        <w:trPr>
          <w:trHeight w:val="405"/>
        </w:trPr>
        <w:tc>
          <w:tcPr>
            <w:tcW w:w="1268" w:type="dxa"/>
            <w:vMerge w:val="restart"/>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7月30日</w:t>
            </w:r>
          </w:p>
        </w:tc>
        <w:tc>
          <w:tcPr>
            <w:tcW w:w="1559"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sz w:val="22"/>
                <w:szCs w:val="22"/>
              </w:rPr>
              <w:t>10:00-12:00</w:t>
            </w:r>
          </w:p>
        </w:tc>
        <w:tc>
          <w:tcPr>
            <w:tcW w:w="1137"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理论学习</w:t>
            </w:r>
          </w:p>
        </w:tc>
        <w:tc>
          <w:tcPr>
            <w:tcW w:w="3686"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技能训练（一）：联合国公文写作技巧与实践1</w:t>
            </w:r>
          </w:p>
        </w:tc>
        <w:tc>
          <w:tcPr>
            <w:tcW w:w="1012"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2.5</w:t>
            </w:r>
          </w:p>
        </w:tc>
      </w:tr>
      <w:tr w:rsidR="00AB688D" w:rsidTr="00F41873">
        <w:trPr>
          <w:trHeight w:val="405"/>
        </w:trPr>
        <w:tc>
          <w:tcPr>
            <w:tcW w:w="1268" w:type="dxa"/>
            <w:vMerge/>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p>
        </w:tc>
        <w:tc>
          <w:tcPr>
            <w:tcW w:w="1559"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sz w:val="22"/>
                <w:szCs w:val="22"/>
              </w:rPr>
              <w:t>14:00-16:00</w:t>
            </w:r>
          </w:p>
        </w:tc>
        <w:tc>
          <w:tcPr>
            <w:tcW w:w="1137"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理论学习</w:t>
            </w:r>
          </w:p>
        </w:tc>
        <w:tc>
          <w:tcPr>
            <w:tcW w:w="3686"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技能训练（一）：联合国公文写作技巧与实践2</w:t>
            </w:r>
          </w:p>
        </w:tc>
        <w:tc>
          <w:tcPr>
            <w:tcW w:w="1012"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2.5</w:t>
            </w:r>
          </w:p>
        </w:tc>
      </w:tr>
      <w:tr w:rsidR="00AB688D" w:rsidTr="00F41873">
        <w:trPr>
          <w:trHeight w:val="690"/>
        </w:trPr>
        <w:tc>
          <w:tcPr>
            <w:tcW w:w="1268" w:type="dxa"/>
            <w:vMerge/>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p>
        </w:tc>
        <w:tc>
          <w:tcPr>
            <w:tcW w:w="1559" w:type="dxa"/>
            <w:tcBorders>
              <w:top w:val="single" w:sz="6" w:space="0" w:color="1F2329"/>
              <w:left w:val="single" w:sz="6" w:space="0" w:color="1F2329"/>
              <w:bottom w:val="single" w:sz="6" w:space="0" w:color="1F2329"/>
              <w:right w:val="single" w:sz="6" w:space="0" w:color="1F2329"/>
            </w:tcBorders>
            <w:shd w:val="clear" w:color="auto" w:fill="auto"/>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sz w:val="22"/>
                <w:szCs w:val="22"/>
              </w:rPr>
              <w:t>16:30-18:00</w:t>
            </w:r>
          </w:p>
        </w:tc>
        <w:tc>
          <w:tcPr>
            <w:tcW w:w="1137" w:type="dxa"/>
            <w:tcBorders>
              <w:top w:val="single" w:sz="6" w:space="0" w:color="1F2329"/>
              <w:left w:val="single" w:sz="6" w:space="0" w:color="1F2329"/>
              <w:bottom w:val="single" w:sz="6" w:space="0" w:color="1F2329"/>
              <w:right w:val="single" w:sz="6" w:space="0" w:color="1F2329"/>
            </w:tcBorders>
            <w:shd w:val="clear" w:color="auto" w:fill="auto"/>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理论学习</w:t>
            </w:r>
          </w:p>
        </w:tc>
        <w:tc>
          <w:tcPr>
            <w:tcW w:w="3686"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国际公务员核心胜任力培养：</w:t>
            </w:r>
          </w:p>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沟通</w:t>
            </w:r>
            <w:r>
              <w:rPr>
                <w:rFonts w:ascii="仿宋" w:eastAsia="仿宋" w:hAnsi="仿宋" w:cs="仿宋" w:hint="eastAsia"/>
                <w:sz w:val="22"/>
                <w:szCs w:val="22"/>
              </w:rPr>
              <w:t>、</w:t>
            </w:r>
            <w:r>
              <w:rPr>
                <w:rFonts w:ascii="仿宋" w:eastAsia="仿宋" w:hAnsi="仿宋" w:cs="仿宋"/>
                <w:sz w:val="22"/>
                <w:szCs w:val="22"/>
              </w:rPr>
              <w:t>谈判技能</w:t>
            </w:r>
            <w:r>
              <w:rPr>
                <w:rFonts w:ascii="仿宋" w:eastAsia="仿宋" w:hAnsi="仿宋" w:cs="仿宋" w:hint="eastAsia"/>
                <w:sz w:val="22"/>
                <w:szCs w:val="22"/>
              </w:rPr>
              <w:t>技巧</w:t>
            </w:r>
            <w:r>
              <w:rPr>
                <w:rFonts w:ascii="仿宋" w:eastAsia="仿宋" w:hAnsi="仿宋" w:cs="仿宋"/>
                <w:sz w:val="22"/>
                <w:szCs w:val="22"/>
              </w:rPr>
              <w:t>与实战</w:t>
            </w:r>
            <w:r>
              <w:rPr>
                <w:rFonts w:ascii="仿宋" w:eastAsia="仿宋" w:hAnsi="仿宋" w:cs="仿宋" w:hint="eastAsia"/>
                <w:sz w:val="22"/>
                <w:szCs w:val="22"/>
              </w:rPr>
              <w:t>2</w:t>
            </w:r>
          </w:p>
        </w:tc>
        <w:tc>
          <w:tcPr>
            <w:tcW w:w="1012"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2</w:t>
            </w:r>
          </w:p>
        </w:tc>
      </w:tr>
      <w:tr w:rsidR="00AB688D" w:rsidTr="00F41873">
        <w:trPr>
          <w:trHeight w:val="405"/>
        </w:trPr>
        <w:tc>
          <w:tcPr>
            <w:tcW w:w="1268" w:type="dxa"/>
            <w:vMerge/>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p>
        </w:tc>
        <w:tc>
          <w:tcPr>
            <w:tcW w:w="1559"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sz w:val="22"/>
                <w:szCs w:val="22"/>
              </w:rPr>
              <w:t>20:00-21:30</w:t>
            </w:r>
          </w:p>
        </w:tc>
        <w:tc>
          <w:tcPr>
            <w:tcW w:w="1137"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实践任务</w:t>
            </w:r>
          </w:p>
        </w:tc>
        <w:tc>
          <w:tcPr>
            <w:tcW w:w="3686"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实践任务</w:t>
            </w:r>
            <w:r>
              <w:rPr>
                <w:rFonts w:ascii="仿宋" w:eastAsia="仿宋" w:hAnsi="仿宋" w:cs="仿宋" w:hint="eastAsia"/>
                <w:sz w:val="22"/>
                <w:szCs w:val="22"/>
              </w:rPr>
              <w:t>（一）</w:t>
            </w:r>
            <w:r>
              <w:rPr>
                <w:rFonts w:ascii="仿宋" w:eastAsia="仿宋" w:hAnsi="仿宋" w:cs="仿宋"/>
                <w:sz w:val="22"/>
                <w:szCs w:val="22"/>
              </w:rPr>
              <w:t>：公文写作实践</w:t>
            </w:r>
          </w:p>
        </w:tc>
        <w:tc>
          <w:tcPr>
            <w:tcW w:w="1012"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2</w:t>
            </w:r>
          </w:p>
        </w:tc>
      </w:tr>
      <w:tr w:rsidR="00AB688D" w:rsidTr="00F41873">
        <w:trPr>
          <w:trHeight w:val="1080"/>
        </w:trPr>
        <w:tc>
          <w:tcPr>
            <w:tcW w:w="1268" w:type="dxa"/>
            <w:vMerge w:val="restart"/>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lastRenderedPageBreak/>
              <w:t>7月31日</w:t>
            </w:r>
          </w:p>
        </w:tc>
        <w:tc>
          <w:tcPr>
            <w:tcW w:w="1559"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sz w:val="22"/>
                <w:szCs w:val="22"/>
              </w:rPr>
              <w:t>9:00-12:00</w:t>
            </w:r>
          </w:p>
        </w:tc>
        <w:tc>
          <w:tcPr>
            <w:tcW w:w="1137"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理论学习</w:t>
            </w:r>
          </w:p>
        </w:tc>
        <w:tc>
          <w:tcPr>
            <w:tcW w:w="3686"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联合国</w:t>
            </w:r>
            <w:r>
              <w:rPr>
                <w:rFonts w:ascii="仿宋" w:eastAsia="仿宋" w:hAnsi="仿宋" w:cs="仿宋" w:hint="eastAsia"/>
                <w:sz w:val="22"/>
                <w:szCs w:val="22"/>
              </w:rPr>
              <w:t>知识学习</w:t>
            </w:r>
            <w:r>
              <w:rPr>
                <w:rFonts w:ascii="仿宋" w:eastAsia="仿宋" w:hAnsi="仿宋" w:cs="仿宋"/>
                <w:sz w:val="22"/>
                <w:szCs w:val="22"/>
              </w:rPr>
              <w:t>：</w:t>
            </w:r>
          </w:p>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联合国组织架构</w:t>
            </w:r>
            <w:r>
              <w:rPr>
                <w:rFonts w:ascii="仿宋" w:eastAsia="仿宋" w:hAnsi="仿宋" w:cs="仿宋" w:hint="eastAsia"/>
                <w:sz w:val="22"/>
                <w:szCs w:val="22"/>
              </w:rPr>
              <w:t>、</w:t>
            </w:r>
            <w:r>
              <w:rPr>
                <w:rFonts w:ascii="仿宋" w:eastAsia="仿宋" w:hAnsi="仿宋" w:cs="仿宋"/>
                <w:sz w:val="22"/>
                <w:szCs w:val="22"/>
              </w:rPr>
              <w:t>人才战略</w:t>
            </w:r>
          </w:p>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及国际组织任职经历分享</w:t>
            </w:r>
          </w:p>
        </w:tc>
        <w:tc>
          <w:tcPr>
            <w:tcW w:w="1012"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4</w:t>
            </w:r>
          </w:p>
        </w:tc>
      </w:tr>
      <w:tr w:rsidR="00AB688D" w:rsidTr="00F41873">
        <w:trPr>
          <w:trHeight w:val="405"/>
        </w:trPr>
        <w:tc>
          <w:tcPr>
            <w:tcW w:w="1268" w:type="dxa"/>
            <w:vMerge/>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p>
        </w:tc>
        <w:tc>
          <w:tcPr>
            <w:tcW w:w="1559"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sz w:val="22"/>
                <w:szCs w:val="22"/>
              </w:rPr>
              <w:t>14:30-16:00</w:t>
            </w:r>
          </w:p>
        </w:tc>
        <w:tc>
          <w:tcPr>
            <w:tcW w:w="1137"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理论学习</w:t>
            </w:r>
          </w:p>
        </w:tc>
        <w:tc>
          <w:tcPr>
            <w:tcW w:w="3686" w:type="dxa"/>
            <w:tcBorders>
              <w:top w:val="single" w:sz="6" w:space="0" w:color="1F2329"/>
              <w:left w:val="single" w:sz="6" w:space="0" w:color="1F2329"/>
              <w:bottom w:val="single" w:sz="6" w:space="0" w:color="1F2329"/>
              <w:right w:val="single" w:sz="6" w:space="0" w:color="1F2329"/>
            </w:tcBorders>
            <w:shd w:val="clear" w:color="auto" w:fill="FFFFFF"/>
            <w:noWrap/>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财经类国际组织职业规划：</w:t>
            </w:r>
          </w:p>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深度参与全球金融格局治理</w:t>
            </w:r>
          </w:p>
        </w:tc>
        <w:tc>
          <w:tcPr>
            <w:tcW w:w="1012"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2</w:t>
            </w:r>
          </w:p>
        </w:tc>
      </w:tr>
      <w:tr w:rsidR="00AB688D" w:rsidTr="00F41873">
        <w:trPr>
          <w:trHeight w:val="531"/>
        </w:trPr>
        <w:tc>
          <w:tcPr>
            <w:tcW w:w="1268" w:type="dxa"/>
            <w:vMerge/>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p>
        </w:tc>
        <w:tc>
          <w:tcPr>
            <w:tcW w:w="1559"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sz w:val="22"/>
                <w:szCs w:val="22"/>
              </w:rPr>
              <w:t>20:00-21:30</w:t>
            </w:r>
          </w:p>
        </w:tc>
        <w:tc>
          <w:tcPr>
            <w:tcW w:w="1137"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实践任务</w:t>
            </w:r>
          </w:p>
        </w:tc>
        <w:tc>
          <w:tcPr>
            <w:tcW w:w="3686"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实践任务</w:t>
            </w:r>
            <w:r>
              <w:rPr>
                <w:rFonts w:ascii="仿宋" w:eastAsia="仿宋" w:hAnsi="仿宋" w:cs="仿宋" w:hint="eastAsia"/>
                <w:sz w:val="22"/>
                <w:szCs w:val="22"/>
              </w:rPr>
              <w:t>（二）</w:t>
            </w:r>
            <w:r>
              <w:rPr>
                <w:rFonts w:ascii="仿宋" w:eastAsia="仿宋" w:hAnsi="仿宋" w:cs="仿宋"/>
                <w:sz w:val="22"/>
                <w:szCs w:val="22"/>
              </w:rPr>
              <w:t>：个人职业规划</w:t>
            </w:r>
          </w:p>
        </w:tc>
        <w:tc>
          <w:tcPr>
            <w:tcW w:w="1012"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2</w:t>
            </w:r>
          </w:p>
        </w:tc>
      </w:tr>
      <w:tr w:rsidR="00AB688D" w:rsidTr="00F41873">
        <w:trPr>
          <w:trHeight w:val="405"/>
        </w:trPr>
        <w:tc>
          <w:tcPr>
            <w:tcW w:w="1268" w:type="dxa"/>
            <w:vMerge w:val="restart"/>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8月1日</w:t>
            </w:r>
          </w:p>
        </w:tc>
        <w:tc>
          <w:tcPr>
            <w:tcW w:w="1559"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sz w:val="22"/>
                <w:szCs w:val="22"/>
              </w:rPr>
              <w:t>10:00-11:00</w:t>
            </w:r>
          </w:p>
        </w:tc>
        <w:tc>
          <w:tcPr>
            <w:tcW w:w="1137"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理论学习</w:t>
            </w:r>
          </w:p>
        </w:tc>
        <w:tc>
          <w:tcPr>
            <w:tcW w:w="3686"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国际公务员</w:t>
            </w:r>
            <w:r>
              <w:rPr>
                <w:rFonts w:ascii="仿宋" w:eastAsia="仿宋" w:hAnsi="仿宋" w:cs="仿宋" w:hint="eastAsia"/>
                <w:sz w:val="22"/>
                <w:szCs w:val="22"/>
              </w:rPr>
              <w:t>职业</w:t>
            </w:r>
            <w:r>
              <w:rPr>
                <w:rFonts w:ascii="仿宋" w:eastAsia="仿宋" w:hAnsi="仿宋" w:cs="仿宋"/>
                <w:sz w:val="22"/>
                <w:szCs w:val="22"/>
              </w:rPr>
              <w:t>规划：</w:t>
            </w:r>
          </w:p>
          <w:p w:rsidR="00AB688D" w:rsidRDefault="00AB688D" w:rsidP="00F41873">
            <w:pPr>
              <w:widowControl/>
              <w:ind w:firstLine="440"/>
              <w:jc w:val="left"/>
              <w:rPr>
                <w:rFonts w:ascii="仿宋" w:eastAsia="仿宋" w:hAnsi="仿宋" w:cs="仿宋"/>
                <w:sz w:val="22"/>
                <w:szCs w:val="22"/>
              </w:rPr>
            </w:pPr>
            <w:r>
              <w:rPr>
                <w:rFonts w:ascii="仿宋" w:eastAsia="仿宋" w:hAnsi="仿宋" w:cs="仿宋" w:hint="eastAsia"/>
                <w:sz w:val="22"/>
                <w:szCs w:val="22"/>
              </w:rPr>
              <w:t>理论课程与简历制作</w:t>
            </w:r>
          </w:p>
        </w:tc>
        <w:tc>
          <w:tcPr>
            <w:tcW w:w="1012"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1.5</w:t>
            </w:r>
          </w:p>
        </w:tc>
      </w:tr>
      <w:tr w:rsidR="00AB688D" w:rsidTr="00F41873">
        <w:trPr>
          <w:trHeight w:val="405"/>
        </w:trPr>
        <w:tc>
          <w:tcPr>
            <w:tcW w:w="1268" w:type="dxa"/>
            <w:vMerge/>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p>
        </w:tc>
        <w:tc>
          <w:tcPr>
            <w:tcW w:w="1559"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sz w:val="22"/>
                <w:szCs w:val="22"/>
              </w:rPr>
              <w:t>14:30-16:00</w:t>
            </w:r>
          </w:p>
        </w:tc>
        <w:tc>
          <w:tcPr>
            <w:tcW w:w="1137"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理论学习</w:t>
            </w:r>
          </w:p>
        </w:tc>
        <w:tc>
          <w:tcPr>
            <w:tcW w:w="3686"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国际组织知识学习</w:t>
            </w:r>
            <w:r>
              <w:rPr>
                <w:rFonts w:ascii="仿宋" w:eastAsia="仿宋" w:hAnsi="仿宋" w:cs="仿宋" w:hint="eastAsia"/>
                <w:sz w:val="22"/>
                <w:szCs w:val="22"/>
              </w:rPr>
              <w:t>：</w:t>
            </w:r>
          </w:p>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财经类国际组织</w:t>
            </w:r>
            <w:r>
              <w:rPr>
                <w:rFonts w:ascii="仿宋" w:eastAsia="仿宋" w:hAnsi="仿宋" w:cs="仿宋" w:hint="eastAsia"/>
                <w:sz w:val="22"/>
                <w:szCs w:val="22"/>
              </w:rPr>
              <w:t>的</w:t>
            </w:r>
            <w:r>
              <w:rPr>
                <w:rFonts w:ascii="仿宋" w:eastAsia="仿宋" w:hAnsi="仿宋" w:cs="仿宋"/>
                <w:sz w:val="22"/>
                <w:szCs w:val="22"/>
              </w:rPr>
              <w:t>特色、</w:t>
            </w:r>
            <w:r>
              <w:rPr>
                <w:rFonts w:ascii="仿宋" w:eastAsia="仿宋" w:hAnsi="仿宋" w:cs="仿宋" w:hint="eastAsia"/>
                <w:sz w:val="22"/>
                <w:szCs w:val="22"/>
              </w:rPr>
              <w:t>理念</w:t>
            </w:r>
            <w:r>
              <w:rPr>
                <w:rFonts w:ascii="仿宋" w:eastAsia="仿宋" w:hAnsi="仿宋" w:cs="仿宋"/>
                <w:sz w:val="22"/>
                <w:szCs w:val="22"/>
              </w:rPr>
              <w:t>及发展趋势</w:t>
            </w:r>
          </w:p>
        </w:tc>
        <w:tc>
          <w:tcPr>
            <w:tcW w:w="1012"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2</w:t>
            </w:r>
          </w:p>
        </w:tc>
      </w:tr>
      <w:tr w:rsidR="00AB688D" w:rsidTr="00F41873">
        <w:trPr>
          <w:trHeight w:val="405"/>
        </w:trPr>
        <w:tc>
          <w:tcPr>
            <w:tcW w:w="1268" w:type="dxa"/>
            <w:vMerge/>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p>
        </w:tc>
        <w:tc>
          <w:tcPr>
            <w:tcW w:w="1559"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sz w:val="22"/>
                <w:szCs w:val="22"/>
              </w:rPr>
              <w:t>20:00-21:30</w:t>
            </w:r>
          </w:p>
        </w:tc>
        <w:tc>
          <w:tcPr>
            <w:tcW w:w="1137"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实践任务</w:t>
            </w:r>
          </w:p>
        </w:tc>
        <w:tc>
          <w:tcPr>
            <w:tcW w:w="3686"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实践任务</w:t>
            </w:r>
            <w:r>
              <w:rPr>
                <w:rFonts w:ascii="仿宋" w:eastAsia="仿宋" w:hAnsi="仿宋" w:cs="仿宋" w:hint="eastAsia"/>
                <w:sz w:val="22"/>
                <w:szCs w:val="22"/>
              </w:rPr>
              <w:t>（三）</w:t>
            </w:r>
            <w:r>
              <w:rPr>
                <w:rFonts w:ascii="仿宋" w:eastAsia="仿宋" w:hAnsi="仿宋" w:cs="仿宋"/>
                <w:sz w:val="22"/>
                <w:szCs w:val="22"/>
              </w:rPr>
              <w:t>：团队</w:t>
            </w:r>
            <w:r>
              <w:rPr>
                <w:rFonts w:ascii="仿宋" w:eastAsia="仿宋" w:hAnsi="仿宋" w:cs="仿宋" w:hint="eastAsia"/>
                <w:sz w:val="22"/>
                <w:szCs w:val="22"/>
              </w:rPr>
              <w:t>协作设计</w:t>
            </w:r>
            <w:r>
              <w:rPr>
                <w:rFonts w:ascii="仿宋" w:eastAsia="仿宋" w:hAnsi="仿宋" w:cs="仿宋"/>
                <w:sz w:val="22"/>
                <w:szCs w:val="22"/>
              </w:rPr>
              <w:t>方案</w:t>
            </w:r>
          </w:p>
        </w:tc>
        <w:tc>
          <w:tcPr>
            <w:tcW w:w="1012"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2</w:t>
            </w:r>
          </w:p>
        </w:tc>
      </w:tr>
      <w:tr w:rsidR="00AB688D" w:rsidTr="00F41873">
        <w:trPr>
          <w:trHeight w:val="405"/>
        </w:trPr>
        <w:tc>
          <w:tcPr>
            <w:tcW w:w="1268" w:type="dxa"/>
            <w:vMerge w:val="restart"/>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8月2日</w:t>
            </w:r>
          </w:p>
        </w:tc>
        <w:tc>
          <w:tcPr>
            <w:tcW w:w="1559"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sz w:val="22"/>
                <w:szCs w:val="22"/>
              </w:rPr>
              <w:t>9:00-11:00</w:t>
            </w:r>
          </w:p>
        </w:tc>
        <w:tc>
          <w:tcPr>
            <w:tcW w:w="1137"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理论学习</w:t>
            </w:r>
          </w:p>
        </w:tc>
        <w:tc>
          <w:tcPr>
            <w:tcW w:w="3686"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技能训练（二）：公共演讲与成果展示</w:t>
            </w:r>
          </w:p>
        </w:tc>
        <w:tc>
          <w:tcPr>
            <w:tcW w:w="1012"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2.5</w:t>
            </w:r>
          </w:p>
        </w:tc>
      </w:tr>
      <w:tr w:rsidR="00AB688D" w:rsidTr="00F41873">
        <w:trPr>
          <w:trHeight w:val="405"/>
        </w:trPr>
        <w:tc>
          <w:tcPr>
            <w:tcW w:w="1268" w:type="dxa"/>
            <w:vMerge/>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p>
        </w:tc>
        <w:tc>
          <w:tcPr>
            <w:tcW w:w="1559"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sz w:val="22"/>
                <w:szCs w:val="22"/>
              </w:rPr>
              <w:t>14:00-15:30</w:t>
            </w:r>
          </w:p>
        </w:tc>
        <w:tc>
          <w:tcPr>
            <w:tcW w:w="1137"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理论学习</w:t>
            </w:r>
          </w:p>
        </w:tc>
        <w:tc>
          <w:tcPr>
            <w:tcW w:w="3686"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国际公务员</w:t>
            </w:r>
            <w:r>
              <w:rPr>
                <w:rFonts w:ascii="仿宋" w:eastAsia="仿宋" w:hAnsi="仿宋" w:cs="仿宋" w:hint="eastAsia"/>
                <w:sz w:val="22"/>
                <w:szCs w:val="22"/>
              </w:rPr>
              <w:t>职业素养</w:t>
            </w:r>
            <w:r>
              <w:rPr>
                <w:rFonts w:ascii="仿宋" w:eastAsia="仿宋" w:hAnsi="仿宋" w:cs="仿宋"/>
                <w:sz w:val="22"/>
                <w:szCs w:val="22"/>
              </w:rPr>
              <w:t>培养</w:t>
            </w:r>
            <w:r>
              <w:rPr>
                <w:rFonts w:ascii="仿宋" w:eastAsia="仿宋" w:hAnsi="仿宋" w:cs="仿宋" w:hint="eastAsia"/>
                <w:sz w:val="22"/>
                <w:szCs w:val="22"/>
              </w:rPr>
              <w:t>（</w:t>
            </w:r>
            <w:r>
              <w:rPr>
                <w:rFonts w:ascii="仿宋" w:eastAsia="仿宋" w:hAnsi="仿宋" w:cs="仿宋"/>
                <w:sz w:val="22"/>
                <w:szCs w:val="22"/>
              </w:rPr>
              <w:t>一</w:t>
            </w:r>
            <w:r>
              <w:rPr>
                <w:rFonts w:ascii="仿宋" w:eastAsia="仿宋" w:hAnsi="仿宋" w:cs="仿宋" w:hint="eastAsia"/>
                <w:sz w:val="22"/>
                <w:szCs w:val="22"/>
              </w:rPr>
              <w:t>）</w:t>
            </w:r>
            <w:r>
              <w:rPr>
                <w:rFonts w:ascii="仿宋" w:eastAsia="仿宋" w:hAnsi="仿宋" w:cs="仿宋"/>
                <w:sz w:val="22"/>
                <w:szCs w:val="22"/>
              </w:rPr>
              <w:t>：领导力</w:t>
            </w:r>
            <w:r>
              <w:rPr>
                <w:rFonts w:ascii="仿宋" w:eastAsia="仿宋" w:hAnsi="仿宋" w:cs="仿宋" w:hint="eastAsia"/>
                <w:sz w:val="22"/>
                <w:szCs w:val="22"/>
              </w:rPr>
              <w:t>与</w:t>
            </w:r>
            <w:r>
              <w:rPr>
                <w:rFonts w:ascii="仿宋" w:eastAsia="仿宋" w:hAnsi="仿宋" w:cs="仿宋"/>
                <w:sz w:val="22"/>
                <w:szCs w:val="22"/>
              </w:rPr>
              <w:t>自我意识</w:t>
            </w:r>
          </w:p>
        </w:tc>
        <w:tc>
          <w:tcPr>
            <w:tcW w:w="1012"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2</w:t>
            </w:r>
          </w:p>
        </w:tc>
      </w:tr>
      <w:tr w:rsidR="00AB688D" w:rsidTr="00F41873">
        <w:trPr>
          <w:trHeight w:val="405"/>
        </w:trPr>
        <w:tc>
          <w:tcPr>
            <w:tcW w:w="1268" w:type="dxa"/>
            <w:vMerge/>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p>
        </w:tc>
        <w:tc>
          <w:tcPr>
            <w:tcW w:w="1559"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sz w:val="22"/>
                <w:szCs w:val="22"/>
              </w:rPr>
              <w:t>20:00-21:30</w:t>
            </w:r>
          </w:p>
        </w:tc>
        <w:tc>
          <w:tcPr>
            <w:tcW w:w="1137"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实践任务</w:t>
            </w:r>
          </w:p>
        </w:tc>
        <w:tc>
          <w:tcPr>
            <w:tcW w:w="3686"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实践任务</w:t>
            </w:r>
            <w:r>
              <w:rPr>
                <w:rFonts w:ascii="仿宋" w:eastAsia="仿宋" w:hAnsi="仿宋" w:cs="仿宋" w:hint="eastAsia"/>
                <w:sz w:val="22"/>
                <w:szCs w:val="22"/>
              </w:rPr>
              <w:t>（四）</w:t>
            </w:r>
            <w:r>
              <w:rPr>
                <w:rFonts w:ascii="仿宋" w:eastAsia="仿宋" w:hAnsi="仿宋" w:cs="仿宋"/>
                <w:sz w:val="22"/>
                <w:szCs w:val="22"/>
              </w:rPr>
              <w:t>：英文主题演讲</w:t>
            </w:r>
            <w:r>
              <w:rPr>
                <w:rFonts w:ascii="仿宋" w:eastAsia="仿宋" w:hAnsi="仿宋" w:cs="仿宋" w:hint="eastAsia"/>
                <w:sz w:val="22"/>
                <w:szCs w:val="22"/>
              </w:rPr>
              <w:t>稿</w:t>
            </w:r>
            <w:r>
              <w:rPr>
                <w:rFonts w:ascii="仿宋" w:eastAsia="仿宋" w:hAnsi="仿宋" w:cs="仿宋"/>
                <w:sz w:val="22"/>
                <w:szCs w:val="22"/>
              </w:rPr>
              <w:t>撰写</w:t>
            </w:r>
          </w:p>
        </w:tc>
        <w:tc>
          <w:tcPr>
            <w:tcW w:w="1012"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2</w:t>
            </w:r>
          </w:p>
        </w:tc>
      </w:tr>
      <w:tr w:rsidR="00AB688D" w:rsidTr="00F41873">
        <w:trPr>
          <w:trHeight w:val="405"/>
        </w:trPr>
        <w:tc>
          <w:tcPr>
            <w:tcW w:w="1268" w:type="dxa"/>
            <w:vMerge w:val="restart"/>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8月3日</w:t>
            </w:r>
          </w:p>
        </w:tc>
        <w:tc>
          <w:tcPr>
            <w:tcW w:w="1559"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sz w:val="22"/>
                <w:szCs w:val="22"/>
              </w:rPr>
              <w:t>10:00-11:30</w:t>
            </w:r>
          </w:p>
        </w:tc>
        <w:tc>
          <w:tcPr>
            <w:tcW w:w="1137"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理论学习</w:t>
            </w:r>
          </w:p>
        </w:tc>
        <w:tc>
          <w:tcPr>
            <w:tcW w:w="3686"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国际公务员</w:t>
            </w:r>
            <w:r>
              <w:rPr>
                <w:rFonts w:ascii="仿宋" w:eastAsia="仿宋" w:hAnsi="仿宋" w:cs="仿宋" w:hint="eastAsia"/>
                <w:sz w:val="22"/>
                <w:szCs w:val="22"/>
              </w:rPr>
              <w:t>职业素养</w:t>
            </w:r>
            <w:r>
              <w:rPr>
                <w:rFonts w:ascii="仿宋" w:eastAsia="仿宋" w:hAnsi="仿宋" w:cs="仿宋"/>
                <w:sz w:val="22"/>
                <w:szCs w:val="22"/>
              </w:rPr>
              <w:t>培养</w:t>
            </w:r>
            <w:r>
              <w:rPr>
                <w:rFonts w:ascii="仿宋" w:eastAsia="仿宋" w:hAnsi="仿宋" w:cs="仿宋" w:hint="eastAsia"/>
                <w:sz w:val="22"/>
                <w:szCs w:val="22"/>
              </w:rPr>
              <w:t>（</w:t>
            </w:r>
            <w:r>
              <w:rPr>
                <w:rFonts w:ascii="仿宋" w:eastAsia="仿宋" w:hAnsi="仿宋" w:cs="仿宋"/>
                <w:sz w:val="22"/>
                <w:szCs w:val="22"/>
              </w:rPr>
              <w:t>二</w:t>
            </w:r>
            <w:r>
              <w:rPr>
                <w:rFonts w:ascii="仿宋" w:eastAsia="仿宋" w:hAnsi="仿宋" w:cs="仿宋" w:hint="eastAsia"/>
                <w:sz w:val="22"/>
                <w:szCs w:val="22"/>
              </w:rPr>
              <w:t>）</w:t>
            </w:r>
            <w:r>
              <w:rPr>
                <w:rFonts w:ascii="仿宋" w:eastAsia="仿宋" w:hAnsi="仿宋" w:cs="仿宋"/>
                <w:sz w:val="22"/>
                <w:szCs w:val="22"/>
              </w:rPr>
              <w:t>：冲突管理</w:t>
            </w:r>
          </w:p>
        </w:tc>
        <w:tc>
          <w:tcPr>
            <w:tcW w:w="1012"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2</w:t>
            </w:r>
          </w:p>
        </w:tc>
      </w:tr>
      <w:tr w:rsidR="00AB688D" w:rsidTr="00F41873">
        <w:trPr>
          <w:trHeight w:val="405"/>
        </w:trPr>
        <w:tc>
          <w:tcPr>
            <w:tcW w:w="1268" w:type="dxa"/>
            <w:vMerge/>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p>
        </w:tc>
        <w:tc>
          <w:tcPr>
            <w:tcW w:w="1559"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sz w:val="22"/>
                <w:szCs w:val="22"/>
              </w:rPr>
              <w:t>14:00-15:00</w:t>
            </w:r>
          </w:p>
        </w:tc>
        <w:tc>
          <w:tcPr>
            <w:tcW w:w="1137"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理论学习</w:t>
            </w:r>
          </w:p>
        </w:tc>
        <w:tc>
          <w:tcPr>
            <w:tcW w:w="3686"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国际公务员</w:t>
            </w:r>
            <w:r>
              <w:rPr>
                <w:rFonts w:ascii="仿宋" w:eastAsia="仿宋" w:hAnsi="仿宋" w:cs="仿宋" w:hint="eastAsia"/>
                <w:sz w:val="22"/>
                <w:szCs w:val="22"/>
              </w:rPr>
              <w:t>职业</w:t>
            </w:r>
            <w:r>
              <w:rPr>
                <w:rFonts w:ascii="仿宋" w:eastAsia="仿宋" w:hAnsi="仿宋" w:cs="仿宋"/>
                <w:sz w:val="22"/>
                <w:szCs w:val="22"/>
              </w:rPr>
              <w:t>规划：</w:t>
            </w:r>
            <w:r>
              <w:rPr>
                <w:rFonts w:ascii="仿宋" w:eastAsia="仿宋" w:hAnsi="仿宋" w:cs="仿宋" w:hint="eastAsia"/>
                <w:sz w:val="22"/>
                <w:szCs w:val="22"/>
              </w:rPr>
              <w:t>理论课程与求职自荐信撰写</w:t>
            </w:r>
          </w:p>
        </w:tc>
        <w:tc>
          <w:tcPr>
            <w:tcW w:w="1012"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1.5</w:t>
            </w:r>
          </w:p>
        </w:tc>
      </w:tr>
      <w:tr w:rsidR="00AB688D" w:rsidTr="00F41873">
        <w:trPr>
          <w:trHeight w:val="405"/>
        </w:trPr>
        <w:tc>
          <w:tcPr>
            <w:tcW w:w="1268" w:type="dxa"/>
            <w:vMerge/>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p>
        </w:tc>
        <w:tc>
          <w:tcPr>
            <w:tcW w:w="1559"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sz w:val="22"/>
                <w:szCs w:val="22"/>
              </w:rPr>
              <w:t>20:00-21:30</w:t>
            </w:r>
          </w:p>
        </w:tc>
        <w:tc>
          <w:tcPr>
            <w:tcW w:w="1137"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实践任务</w:t>
            </w:r>
          </w:p>
        </w:tc>
        <w:tc>
          <w:tcPr>
            <w:tcW w:w="3686"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实践任务</w:t>
            </w:r>
            <w:r>
              <w:rPr>
                <w:rFonts w:ascii="仿宋" w:eastAsia="仿宋" w:hAnsi="仿宋" w:cs="仿宋" w:hint="eastAsia"/>
                <w:sz w:val="22"/>
                <w:szCs w:val="22"/>
              </w:rPr>
              <w:t>（五）</w:t>
            </w:r>
            <w:r>
              <w:rPr>
                <w:rFonts w:ascii="仿宋" w:eastAsia="仿宋" w:hAnsi="仿宋" w:cs="仿宋"/>
                <w:sz w:val="22"/>
                <w:szCs w:val="22"/>
              </w:rPr>
              <w:t>：案例分析/讨论</w:t>
            </w:r>
          </w:p>
        </w:tc>
        <w:tc>
          <w:tcPr>
            <w:tcW w:w="1012"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2</w:t>
            </w:r>
          </w:p>
        </w:tc>
      </w:tr>
      <w:tr w:rsidR="00AB688D" w:rsidTr="00F41873">
        <w:trPr>
          <w:trHeight w:val="690"/>
        </w:trPr>
        <w:tc>
          <w:tcPr>
            <w:tcW w:w="1268" w:type="dxa"/>
            <w:vMerge w:val="restart"/>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8月4日</w:t>
            </w:r>
          </w:p>
        </w:tc>
        <w:tc>
          <w:tcPr>
            <w:tcW w:w="1559" w:type="dxa"/>
            <w:tcBorders>
              <w:top w:val="single" w:sz="6" w:space="0" w:color="1F2329"/>
              <w:left w:val="single" w:sz="6" w:space="0" w:color="1F2329"/>
              <w:bottom w:val="single" w:sz="4" w:space="0" w:color="auto"/>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sz w:val="22"/>
                <w:szCs w:val="22"/>
              </w:rPr>
              <w:t>14:00-16:00</w:t>
            </w:r>
          </w:p>
        </w:tc>
        <w:tc>
          <w:tcPr>
            <w:tcW w:w="1137" w:type="dxa"/>
            <w:tcBorders>
              <w:top w:val="single" w:sz="6" w:space="0" w:color="1F2329"/>
              <w:left w:val="single" w:sz="6" w:space="0" w:color="1F2329"/>
              <w:bottom w:val="single" w:sz="4" w:space="0" w:color="auto"/>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理论学习</w:t>
            </w:r>
          </w:p>
        </w:tc>
        <w:tc>
          <w:tcPr>
            <w:tcW w:w="3686" w:type="dxa"/>
            <w:tcBorders>
              <w:top w:val="single" w:sz="6" w:space="0" w:color="1F2329"/>
              <w:left w:val="single" w:sz="6" w:space="0" w:color="1F2329"/>
              <w:bottom w:val="single" w:sz="4" w:space="0" w:color="auto"/>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国际公务员</w:t>
            </w:r>
            <w:r>
              <w:rPr>
                <w:rFonts w:ascii="仿宋" w:eastAsia="仿宋" w:hAnsi="仿宋" w:cs="仿宋" w:hint="eastAsia"/>
                <w:sz w:val="22"/>
                <w:szCs w:val="22"/>
              </w:rPr>
              <w:t>职业素养</w:t>
            </w:r>
            <w:r>
              <w:rPr>
                <w:rFonts w:ascii="仿宋" w:eastAsia="仿宋" w:hAnsi="仿宋" w:cs="仿宋"/>
                <w:sz w:val="22"/>
                <w:szCs w:val="22"/>
              </w:rPr>
              <w:t>培养</w:t>
            </w:r>
            <w:r>
              <w:rPr>
                <w:rFonts w:ascii="仿宋" w:eastAsia="仿宋" w:hAnsi="仿宋" w:cs="仿宋" w:hint="eastAsia"/>
                <w:sz w:val="22"/>
                <w:szCs w:val="22"/>
              </w:rPr>
              <w:t>（</w:t>
            </w:r>
            <w:r>
              <w:rPr>
                <w:rFonts w:ascii="仿宋" w:eastAsia="仿宋" w:hAnsi="仿宋" w:cs="仿宋"/>
                <w:sz w:val="22"/>
                <w:szCs w:val="22"/>
              </w:rPr>
              <w:t>三</w:t>
            </w:r>
            <w:r>
              <w:rPr>
                <w:rFonts w:ascii="仿宋" w:eastAsia="仿宋" w:hAnsi="仿宋" w:cs="仿宋" w:hint="eastAsia"/>
                <w:sz w:val="22"/>
                <w:szCs w:val="22"/>
              </w:rPr>
              <w:t>）</w:t>
            </w:r>
            <w:r>
              <w:rPr>
                <w:rFonts w:ascii="仿宋" w:eastAsia="仿宋" w:hAnsi="仿宋" w:cs="仿宋"/>
                <w:sz w:val="22"/>
                <w:szCs w:val="22"/>
              </w:rPr>
              <w:t>：</w:t>
            </w:r>
          </w:p>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责任感与团队管理能力培养如何成长为合格外交官</w:t>
            </w:r>
          </w:p>
        </w:tc>
        <w:tc>
          <w:tcPr>
            <w:tcW w:w="1012" w:type="dxa"/>
            <w:tcBorders>
              <w:top w:val="single" w:sz="6" w:space="0" w:color="1F2329"/>
              <w:left w:val="single" w:sz="6" w:space="0" w:color="1F2329"/>
              <w:bottom w:val="single" w:sz="4" w:space="0" w:color="auto"/>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2.5</w:t>
            </w:r>
          </w:p>
        </w:tc>
      </w:tr>
      <w:tr w:rsidR="00AB688D" w:rsidTr="00F41873">
        <w:trPr>
          <w:trHeight w:val="405"/>
        </w:trPr>
        <w:tc>
          <w:tcPr>
            <w:tcW w:w="1268" w:type="dxa"/>
            <w:vMerge/>
            <w:tcBorders>
              <w:top w:val="single" w:sz="6" w:space="0" w:color="1F2329"/>
              <w:left w:val="single" w:sz="6" w:space="0" w:color="1F2329"/>
              <w:bottom w:val="single" w:sz="6" w:space="0" w:color="1F2329"/>
              <w:right w:val="single" w:sz="4" w:space="0" w:color="auto"/>
            </w:tcBorders>
            <w:shd w:val="clear" w:color="auto" w:fill="FFFFFF"/>
            <w:vAlign w:val="center"/>
          </w:tcPr>
          <w:p w:rsidR="00AB688D" w:rsidRDefault="00AB688D" w:rsidP="00F41873">
            <w:pPr>
              <w:widowControl/>
              <w:jc w:val="left"/>
              <w:rPr>
                <w:rFonts w:ascii="仿宋" w:eastAsia="仿宋" w:hAnsi="仿宋" w:cs="仿宋"/>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sz w:val="22"/>
                <w:szCs w:val="22"/>
              </w:rPr>
              <w:t>16:00-16:30</w:t>
            </w:r>
          </w:p>
        </w:tc>
        <w:tc>
          <w:tcPr>
            <w:tcW w:w="1137" w:type="dxa"/>
            <w:tcBorders>
              <w:top w:val="single" w:sz="4" w:space="0" w:color="auto"/>
              <w:left w:val="single" w:sz="4" w:space="0" w:color="auto"/>
              <w:bottom w:val="single" w:sz="4" w:space="0" w:color="auto"/>
              <w:right w:val="single" w:sz="4" w:space="0" w:color="auto"/>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理论学习</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结营仪式</w:t>
            </w: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0.75</w:t>
            </w:r>
          </w:p>
        </w:tc>
      </w:tr>
      <w:tr w:rsidR="00AB688D" w:rsidTr="00F41873">
        <w:trPr>
          <w:trHeight w:val="405"/>
        </w:trPr>
        <w:tc>
          <w:tcPr>
            <w:tcW w:w="1268" w:type="dxa"/>
            <w:vMerge w:val="restart"/>
            <w:tcBorders>
              <w:top w:val="single" w:sz="6" w:space="0" w:color="1F2329"/>
              <w:left w:val="single" w:sz="6" w:space="0" w:color="1F2329"/>
              <w:bottom w:val="single" w:sz="6" w:space="0" w:color="1F2329"/>
              <w:right w:val="single" w:sz="4" w:space="0" w:color="auto"/>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8月5</w:t>
            </w:r>
            <w:r>
              <w:rPr>
                <w:rFonts w:ascii="仿宋" w:eastAsia="仿宋" w:hAnsi="仿宋" w:cs="仿宋"/>
                <w:sz w:val="22"/>
                <w:szCs w:val="22"/>
              </w:rPr>
              <w:t>-</w:t>
            </w:r>
          </w:p>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11日</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sz w:val="22"/>
                <w:szCs w:val="22"/>
              </w:rPr>
              <w:t>10:00-12:00</w:t>
            </w:r>
          </w:p>
        </w:tc>
        <w:tc>
          <w:tcPr>
            <w:tcW w:w="113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B688D" w:rsidRDefault="00AB688D" w:rsidP="00F41873">
            <w:pPr>
              <w:jc w:val="left"/>
              <w:rPr>
                <w:rFonts w:ascii="仿宋" w:eastAsia="仿宋" w:hAnsi="仿宋" w:cs="仿宋"/>
                <w:sz w:val="22"/>
                <w:szCs w:val="22"/>
              </w:rPr>
            </w:pPr>
            <w:r>
              <w:rPr>
                <w:rFonts w:ascii="仿宋" w:eastAsia="仿宋" w:hAnsi="仿宋" w:cs="仿宋" w:hint="eastAsia"/>
                <w:sz w:val="22"/>
                <w:szCs w:val="22"/>
              </w:rPr>
              <w:t>实战训练</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国际组织见习</w:t>
            </w:r>
          </w:p>
        </w:tc>
        <w:tc>
          <w:tcPr>
            <w:tcW w:w="101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B688D" w:rsidRDefault="00AB688D" w:rsidP="00F41873">
            <w:pPr>
              <w:ind w:firstLine="440"/>
              <w:jc w:val="left"/>
              <w:rPr>
                <w:rFonts w:ascii="仿宋" w:eastAsia="仿宋" w:hAnsi="仿宋" w:cs="仿宋"/>
                <w:sz w:val="22"/>
                <w:szCs w:val="22"/>
              </w:rPr>
            </w:pPr>
            <w:r>
              <w:rPr>
                <w:rFonts w:ascii="仿宋" w:eastAsia="仿宋" w:hAnsi="仿宋" w:cs="仿宋"/>
                <w:sz w:val="22"/>
                <w:szCs w:val="22"/>
              </w:rPr>
              <w:t>35</w:t>
            </w:r>
          </w:p>
        </w:tc>
      </w:tr>
      <w:tr w:rsidR="00AB688D" w:rsidTr="00F41873">
        <w:trPr>
          <w:trHeight w:val="405"/>
        </w:trPr>
        <w:tc>
          <w:tcPr>
            <w:tcW w:w="1268" w:type="dxa"/>
            <w:vMerge/>
            <w:tcBorders>
              <w:top w:val="single" w:sz="6" w:space="0" w:color="1F2329"/>
              <w:left w:val="single" w:sz="6" w:space="0" w:color="1F2329"/>
              <w:bottom w:val="single" w:sz="6" w:space="0" w:color="1F2329"/>
              <w:right w:val="single" w:sz="4" w:space="0" w:color="auto"/>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sz w:val="22"/>
                <w:szCs w:val="22"/>
              </w:rPr>
              <w:t>14:00-16:00</w:t>
            </w:r>
          </w:p>
        </w:tc>
        <w:tc>
          <w:tcPr>
            <w:tcW w:w="113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p>
        </w:tc>
        <w:tc>
          <w:tcPr>
            <w:tcW w:w="3686" w:type="dxa"/>
            <w:vMerge/>
            <w:tcBorders>
              <w:top w:val="single" w:sz="4" w:space="0" w:color="auto"/>
              <w:left w:val="single" w:sz="4" w:space="0" w:color="auto"/>
              <w:bottom w:val="single" w:sz="4" w:space="0" w:color="auto"/>
              <w:right w:val="single" w:sz="4" w:space="0" w:color="auto"/>
            </w:tcBorders>
            <w:shd w:val="clear" w:color="auto" w:fill="FFFFFF"/>
            <w:noWrap/>
            <w:vAlign w:val="center"/>
          </w:tcPr>
          <w:p w:rsidR="00AB688D" w:rsidRDefault="00AB688D" w:rsidP="00F41873">
            <w:pPr>
              <w:widowControl/>
              <w:ind w:firstLine="440"/>
              <w:jc w:val="left"/>
              <w:rPr>
                <w:rFonts w:ascii="仿宋" w:eastAsia="仿宋" w:hAnsi="仿宋" w:cs="仿宋"/>
                <w:sz w:val="22"/>
                <w:szCs w:val="22"/>
              </w:rPr>
            </w:pPr>
          </w:p>
        </w:tc>
        <w:tc>
          <w:tcPr>
            <w:tcW w:w="101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p>
        </w:tc>
      </w:tr>
    </w:tbl>
    <w:p w:rsidR="00AB688D" w:rsidRDefault="00AB688D" w:rsidP="00AB688D">
      <w:pPr>
        <w:pStyle w:val="a3"/>
        <w:ind w:leftChars="0" w:left="0" w:firstLineChars="0" w:firstLine="0"/>
        <w:jc w:val="left"/>
      </w:pPr>
    </w:p>
    <w:tbl>
      <w:tblPr>
        <w:tblW w:w="8520" w:type="dxa"/>
        <w:tblLayout w:type="fixed"/>
        <w:tblCellMar>
          <w:top w:w="15" w:type="dxa"/>
          <w:left w:w="15" w:type="dxa"/>
          <w:bottom w:w="15" w:type="dxa"/>
          <w:right w:w="15" w:type="dxa"/>
        </w:tblCellMar>
        <w:tblLook w:val="04A0"/>
      </w:tblPr>
      <w:tblGrid>
        <w:gridCol w:w="1268"/>
        <w:gridCol w:w="1559"/>
        <w:gridCol w:w="1137"/>
        <w:gridCol w:w="3686"/>
        <w:gridCol w:w="870"/>
      </w:tblGrid>
      <w:tr w:rsidR="00AB688D" w:rsidTr="00F41873">
        <w:trPr>
          <w:trHeight w:val="405"/>
        </w:trPr>
        <w:tc>
          <w:tcPr>
            <w:tcW w:w="85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B688D" w:rsidRDefault="00AB688D" w:rsidP="00F41873">
            <w:pPr>
              <w:widowControl/>
              <w:ind w:firstLine="560"/>
              <w:jc w:val="left"/>
              <w:rPr>
                <w:rFonts w:ascii="仿宋" w:eastAsia="仿宋" w:hAnsi="仿宋" w:cs="仿宋"/>
                <w:b/>
                <w:bCs/>
                <w:sz w:val="22"/>
                <w:szCs w:val="22"/>
              </w:rPr>
            </w:pPr>
            <w:r>
              <w:rPr>
                <w:rFonts w:ascii="仿宋_GB2312" w:eastAsia="仿宋_GB2312" w:hAnsi="宋体" w:cs="仿宋_GB2312"/>
                <w:b/>
                <w:bCs/>
                <w:color w:val="000000"/>
                <w:kern w:val="0"/>
                <w:sz w:val="28"/>
                <w:szCs w:val="28"/>
              </w:rPr>
              <w:t>国际胜任力线上实践训练营</w:t>
            </w:r>
            <w:r>
              <w:rPr>
                <w:rFonts w:ascii="仿宋_GB2312" w:eastAsia="仿宋_GB2312" w:hAnsi="宋体" w:cs="仿宋_GB2312" w:hint="eastAsia"/>
                <w:b/>
                <w:bCs/>
                <w:color w:val="000000"/>
                <w:kern w:val="0"/>
                <w:sz w:val="28"/>
                <w:szCs w:val="28"/>
              </w:rPr>
              <w:t>（理工类）</w:t>
            </w:r>
          </w:p>
        </w:tc>
      </w:tr>
      <w:tr w:rsidR="00AB688D" w:rsidTr="00F41873">
        <w:trPr>
          <w:trHeight w:val="342"/>
        </w:trPr>
        <w:tc>
          <w:tcPr>
            <w:tcW w:w="85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B688D" w:rsidRDefault="00AB688D" w:rsidP="00F41873">
            <w:pPr>
              <w:widowControl/>
              <w:ind w:firstLine="440"/>
              <w:jc w:val="left"/>
              <w:rPr>
                <w:rFonts w:ascii="仿宋" w:eastAsia="仿宋" w:hAnsi="仿宋" w:cs="仿宋"/>
                <w:b/>
                <w:bCs/>
                <w:sz w:val="22"/>
                <w:szCs w:val="22"/>
              </w:rPr>
            </w:pPr>
            <w:r>
              <w:rPr>
                <w:rFonts w:ascii="仿宋_GB2312" w:eastAsia="仿宋_GB2312" w:hAnsi="宋体" w:cs="仿宋_GB2312"/>
                <w:color w:val="000000"/>
                <w:kern w:val="0"/>
                <w:sz w:val="22"/>
                <w:szCs w:val="22"/>
              </w:rPr>
              <w:t>理论学习：32课时（</w:t>
            </w:r>
            <w:r>
              <w:rPr>
                <w:rFonts w:ascii="仿宋_GB2312" w:eastAsia="仿宋_GB2312" w:hAnsi="宋体" w:cs="仿宋_GB2312" w:hint="eastAsia"/>
                <w:color w:val="000000"/>
                <w:kern w:val="0"/>
                <w:sz w:val="22"/>
                <w:szCs w:val="22"/>
              </w:rPr>
              <w:t>含开闭营仪式</w:t>
            </w:r>
            <w:r>
              <w:rPr>
                <w:rFonts w:ascii="仿宋_GB2312" w:eastAsia="仿宋_GB2312" w:hAnsi="宋体" w:cs="仿宋_GB2312"/>
                <w:color w:val="000000"/>
                <w:kern w:val="0"/>
                <w:sz w:val="22"/>
                <w:szCs w:val="22"/>
              </w:rPr>
              <w:t>）</w:t>
            </w:r>
          </w:p>
        </w:tc>
      </w:tr>
      <w:tr w:rsidR="00AB688D" w:rsidTr="00F41873">
        <w:trPr>
          <w:trHeight w:val="237"/>
        </w:trPr>
        <w:tc>
          <w:tcPr>
            <w:tcW w:w="85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B688D" w:rsidRDefault="00AB688D" w:rsidP="00F41873">
            <w:pPr>
              <w:widowControl/>
              <w:ind w:firstLine="440"/>
              <w:jc w:val="left"/>
              <w:rPr>
                <w:rFonts w:ascii="仿宋" w:eastAsia="仿宋" w:hAnsi="仿宋" w:cs="仿宋"/>
                <w:b/>
                <w:bCs/>
                <w:sz w:val="22"/>
                <w:szCs w:val="22"/>
              </w:rPr>
            </w:pPr>
            <w:r>
              <w:rPr>
                <w:rFonts w:ascii="仿宋_GB2312" w:eastAsia="仿宋_GB2312" w:hAnsi="宋体" w:cs="仿宋_GB2312"/>
                <w:color w:val="000000"/>
                <w:kern w:val="0"/>
                <w:sz w:val="22"/>
                <w:szCs w:val="22"/>
              </w:rPr>
              <w:t>实践</w:t>
            </w:r>
            <w:r>
              <w:rPr>
                <w:rFonts w:ascii="仿宋_GB2312" w:eastAsia="仿宋_GB2312" w:hAnsi="宋体" w:cs="仿宋_GB2312" w:hint="eastAsia"/>
                <w:color w:val="000000"/>
                <w:kern w:val="0"/>
                <w:sz w:val="22"/>
                <w:szCs w:val="22"/>
              </w:rPr>
              <w:t>任务</w:t>
            </w:r>
            <w:r>
              <w:rPr>
                <w:rFonts w:ascii="仿宋_GB2312" w:eastAsia="仿宋_GB2312" w:hAnsi="宋体" w:cs="仿宋_GB2312"/>
                <w:color w:val="000000"/>
                <w:kern w:val="0"/>
                <w:sz w:val="22"/>
                <w:szCs w:val="22"/>
              </w:rPr>
              <w:t>：10课时</w:t>
            </w:r>
          </w:p>
        </w:tc>
      </w:tr>
      <w:tr w:rsidR="00AB688D" w:rsidTr="00F41873">
        <w:trPr>
          <w:trHeight w:val="148"/>
        </w:trPr>
        <w:tc>
          <w:tcPr>
            <w:tcW w:w="85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B688D" w:rsidRDefault="00AB688D" w:rsidP="00F41873">
            <w:pPr>
              <w:widowControl/>
              <w:ind w:firstLine="440"/>
              <w:jc w:val="left"/>
              <w:rPr>
                <w:rFonts w:ascii="仿宋" w:eastAsia="仿宋" w:hAnsi="仿宋" w:cs="仿宋"/>
                <w:b/>
                <w:bCs/>
                <w:sz w:val="22"/>
                <w:szCs w:val="22"/>
              </w:rPr>
            </w:pPr>
            <w:r>
              <w:rPr>
                <w:rFonts w:ascii="仿宋_GB2312" w:eastAsia="仿宋_GB2312" w:hAnsi="宋体" w:cs="仿宋_GB2312" w:hint="eastAsia"/>
                <w:color w:val="000000"/>
                <w:kern w:val="0"/>
                <w:sz w:val="22"/>
                <w:szCs w:val="22"/>
              </w:rPr>
              <w:lastRenderedPageBreak/>
              <w:t>实战训练：</w:t>
            </w:r>
            <w:r>
              <w:rPr>
                <w:rFonts w:ascii="仿宋_GB2312" w:eastAsia="仿宋_GB2312" w:hAnsi="宋体" w:cs="仿宋_GB2312"/>
                <w:color w:val="000000"/>
                <w:kern w:val="0"/>
                <w:sz w:val="22"/>
                <w:szCs w:val="22"/>
              </w:rPr>
              <w:t>35</w:t>
            </w:r>
            <w:r>
              <w:rPr>
                <w:rFonts w:ascii="仿宋_GB2312" w:eastAsia="仿宋_GB2312" w:hAnsi="宋体" w:cs="仿宋_GB2312" w:hint="eastAsia"/>
                <w:color w:val="000000"/>
                <w:kern w:val="0"/>
                <w:sz w:val="22"/>
                <w:szCs w:val="22"/>
              </w:rPr>
              <w:t>课时</w:t>
            </w:r>
          </w:p>
        </w:tc>
      </w:tr>
      <w:tr w:rsidR="00AB688D" w:rsidTr="00F41873">
        <w:trPr>
          <w:trHeight w:val="405"/>
        </w:trPr>
        <w:tc>
          <w:tcPr>
            <w:tcW w:w="1268" w:type="dxa"/>
            <w:tcBorders>
              <w:top w:val="single" w:sz="4" w:space="0" w:color="auto"/>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2"/>
              <w:jc w:val="left"/>
              <w:rPr>
                <w:rFonts w:ascii="仿宋" w:eastAsia="仿宋" w:hAnsi="仿宋" w:cs="仿宋"/>
                <w:b/>
                <w:bCs/>
                <w:sz w:val="22"/>
                <w:szCs w:val="22"/>
              </w:rPr>
            </w:pPr>
            <w:r>
              <w:rPr>
                <w:rFonts w:ascii="仿宋" w:eastAsia="仿宋" w:hAnsi="仿宋" w:cs="仿宋"/>
                <w:b/>
                <w:bCs/>
                <w:sz w:val="22"/>
                <w:szCs w:val="22"/>
              </w:rPr>
              <w:t>日期</w:t>
            </w:r>
          </w:p>
        </w:tc>
        <w:tc>
          <w:tcPr>
            <w:tcW w:w="1559" w:type="dxa"/>
            <w:tcBorders>
              <w:top w:val="single" w:sz="4" w:space="0" w:color="auto"/>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2"/>
              <w:jc w:val="left"/>
              <w:rPr>
                <w:rFonts w:ascii="仿宋" w:eastAsia="仿宋" w:hAnsi="仿宋" w:cs="仿宋"/>
                <w:b/>
                <w:bCs/>
                <w:sz w:val="22"/>
                <w:szCs w:val="22"/>
              </w:rPr>
            </w:pPr>
            <w:r>
              <w:rPr>
                <w:rFonts w:ascii="仿宋" w:eastAsia="仿宋" w:hAnsi="仿宋" w:cs="仿宋"/>
                <w:b/>
                <w:bCs/>
                <w:sz w:val="22"/>
                <w:szCs w:val="22"/>
              </w:rPr>
              <w:t>时间</w:t>
            </w:r>
          </w:p>
        </w:tc>
        <w:tc>
          <w:tcPr>
            <w:tcW w:w="1137" w:type="dxa"/>
            <w:tcBorders>
              <w:top w:val="single" w:sz="4" w:space="0" w:color="auto"/>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2"/>
              <w:jc w:val="left"/>
              <w:rPr>
                <w:rFonts w:ascii="仿宋" w:eastAsia="仿宋" w:hAnsi="仿宋" w:cs="仿宋"/>
                <w:b/>
                <w:bCs/>
                <w:sz w:val="22"/>
                <w:szCs w:val="22"/>
              </w:rPr>
            </w:pPr>
            <w:r>
              <w:rPr>
                <w:rFonts w:ascii="仿宋" w:eastAsia="仿宋" w:hAnsi="仿宋" w:cs="仿宋" w:hint="eastAsia"/>
                <w:b/>
                <w:bCs/>
                <w:sz w:val="22"/>
                <w:szCs w:val="22"/>
              </w:rPr>
              <w:t>主题</w:t>
            </w:r>
          </w:p>
        </w:tc>
        <w:tc>
          <w:tcPr>
            <w:tcW w:w="3686" w:type="dxa"/>
            <w:tcBorders>
              <w:top w:val="single" w:sz="4" w:space="0" w:color="auto"/>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2"/>
              <w:jc w:val="left"/>
              <w:rPr>
                <w:rFonts w:ascii="仿宋" w:eastAsia="仿宋" w:hAnsi="仿宋" w:cs="仿宋"/>
                <w:b/>
                <w:bCs/>
                <w:sz w:val="22"/>
                <w:szCs w:val="22"/>
              </w:rPr>
            </w:pPr>
            <w:r>
              <w:rPr>
                <w:rFonts w:ascii="仿宋" w:eastAsia="仿宋" w:hAnsi="仿宋" w:cs="仿宋" w:hint="eastAsia"/>
                <w:b/>
                <w:bCs/>
                <w:sz w:val="22"/>
                <w:szCs w:val="22"/>
              </w:rPr>
              <w:t>内容</w:t>
            </w:r>
          </w:p>
        </w:tc>
        <w:tc>
          <w:tcPr>
            <w:tcW w:w="870" w:type="dxa"/>
            <w:tcBorders>
              <w:top w:val="single" w:sz="4" w:space="0" w:color="auto"/>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2"/>
              <w:jc w:val="left"/>
              <w:rPr>
                <w:rFonts w:ascii="仿宋" w:eastAsia="仿宋" w:hAnsi="仿宋" w:cs="仿宋"/>
                <w:b/>
                <w:bCs/>
                <w:sz w:val="22"/>
                <w:szCs w:val="22"/>
              </w:rPr>
            </w:pPr>
            <w:r>
              <w:rPr>
                <w:rFonts w:ascii="仿宋" w:eastAsia="仿宋" w:hAnsi="仿宋" w:cs="仿宋"/>
                <w:b/>
                <w:bCs/>
                <w:sz w:val="22"/>
                <w:szCs w:val="22"/>
              </w:rPr>
              <w:t>课时</w:t>
            </w:r>
          </w:p>
        </w:tc>
      </w:tr>
      <w:tr w:rsidR="00AB688D" w:rsidTr="00F41873">
        <w:trPr>
          <w:trHeight w:val="405"/>
        </w:trPr>
        <w:tc>
          <w:tcPr>
            <w:tcW w:w="1268" w:type="dxa"/>
            <w:vMerge w:val="restart"/>
            <w:tcBorders>
              <w:top w:val="single" w:sz="6" w:space="0" w:color="1F2329"/>
              <w:left w:val="single" w:sz="6" w:space="0" w:color="1F2329"/>
              <w:bottom w:val="single" w:sz="6" w:space="0" w:color="1F2329"/>
              <w:right w:val="single" w:sz="6" w:space="0" w:color="1F2329"/>
            </w:tcBorders>
            <w:shd w:val="clear" w:color="auto" w:fill="FFFFFF"/>
            <w:noWrap/>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7月29日</w:t>
            </w:r>
          </w:p>
        </w:tc>
        <w:tc>
          <w:tcPr>
            <w:tcW w:w="1559"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sz w:val="22"/>
                <w:szCs w:val="22"/>
              </w:rPr>
              <w:t>10:00-11:00</w:t>
            </w:r>
          </w:p>
        </w:tc>
        <w:tc>
          <w:tcPr>
            <w:tcW w:w="1137"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理论学习</w:t>
            </w:r>
          </w:p>
        </w:tc>
        <w:tc>
          <w:tcPr>
            <w:tcW w:w="3686"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开营第一课：人文交流与国际科技组织人才培养</w:t>
            </w:r>
          </w:p>
        </w:tc>
        <w:tc>
          <w:tcPr>
            <w:tcW w:w="870"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1.5</w:t>
            </w:r>
          </w:p>
        </w:tc>
      </w:tr>
      <w:tr w:rsidR="00AB688D" w:rsidTr="00F41873">
        <w:trPr>
          <w:trHeight w:val="405"/>
        </w:trPr>
        <w:tc>
          <w:tcPr>
            <w:tcW w:w="1268" w:type="dxa"/>
            <w:vMerge/>
            <w:tcBorders>
              <w:top w:val="single" w:sz="6" w:space="0" w:color="1F2329"/>
              <w:left w:val="single" w:sz="6" w:space="0" w:color="1F2329"/>
              <w:bottom w:val="single" w:sz="6" w:space="0" w:color="1F2329"/>
              <w:right w:val="single" w:sz="6" w:space="0" w:color="1F2329"/>
            </w:tcBorders>
            <w:shd w:val="clear" w:color="auto" w:fill="FFFFFF"/>
            <w:noWrap/>
            <w:vAlign w:val="center"/>
          </w:tcPr>
          <w:p w:rsidR="00AB688D" w:rsidRDefault="00AB688D" w:rsidP="00F41873">
            <w:pPr>
              <w:widowControl/>
              <w:jc w:val="left"/>
              <w:rPr>
                <w:rFonts w:ascii="仿宋" w:eastAsia="仿宋" w:hAnsi="仿宋" w:cs="仿宋"/>
                <w:sz w:val="22"/>
                <w:szCs w:val="22"/>
              </w:rPr>
            </w:pPr>
          </w:p>
        </w:tc>
        <w:tc>
          <w:tcPr>
            <w:tcW w:w="1559"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sz w:val="22"/>
                <w:szCs w:val="22"/>
              </w:rPr>
              <w:t>19:30-20:00</w:t>
            </w:r>
          </w:p>
        </w:tc>
        <w:tc>
          <w:tcPr>
            <w:tcW w:w="1137"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理论学习</w:t>
            </w:r>
          </w:p>
        </w:tc>
        <w:tc>
          <w:tcPr>
            <w:tcW w:w="3686"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开营仪式：联合国训练研究所纽约办公室负责人发言</w:t>
            </w:r>
          </w:p>
        </w:tc>
        <w:tc>
          <w:tcPr>
            <w:tcW w:w="870"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0.75</w:t>
            </w:r>
          </w:p>
        </w:tc>
      </w:tr>
      <w:tr w:rsidR="00AB688D" w:rsidTr="00F41873">
        <w:trPr>
          <w:trHeight w:val="690"/>
        </w:trPr>
        <w:tc>
          <w:tcPr>
            <w:tcW w:w="1268" w:type="dxa"/>
            <w:vMerge/>
            <w:tcBorders>
              <w:top w:val="single" w:sz="6" w:space="0" w:color="1F2329"/>
              <w:left w:val="single" w:sz="6" w:space="0" w:color="1F2329"/>
              <w:bottom w:val="single" w:sz="6" w:space="0" w:color="1F2329"/>
              <w:right w:val="single" w:sz="6" w:space="0" w:color="1F2329"/>
            </w:tcBorders>
            <w:shd w:val="clear" w:color="auto" w:fill="FFFFFF"/>
            <w:noWrap/>
            <w:vAlign w:val="center"/>
          </w:tcPr>
          <w:p w:rsidR="00AB688D" w:rsidRDefault="00AB688D" w:rsidP="00F41873">
            <w:pPr>
              <w:widowControl/>
              <w:jc w:val="left"/>
              <w:rPr>
                <w:rFonts w:ascii="仿宋" w:eastAsia="仿宋" w:hAnsi="仿宋" w:cs="仿宋"/>
                <w:sz w:val="22"/>
                <w:szCs w:val="22"/>
              </w:rPr>
            </w:pPr>
          </w:p>
        </w:tc>
        <w:tc>
          <w:tcPr>
            <w:tcW w:w="1559" w:type="dxa"/>
            <w:tcBorders>
              <w:top w:val="single" w:sz="6" w:space="0" w:color="1F2329"/>
              <w:left w:val="single" w:sz="6" w:space="0" w:color="1F2329"/>
              <w:bottom w:val="single" w:sz="6" w:space="0" w:color="1F2329"/>
              <w:right w:val="single" w:sz="6" w:space="0" w:color="1F2329"/>
            </w:tcBorders>
            <w:shd w:val="clear" w:color="auto" w:fill="auto"/>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sz w:val="22"/>
                <w:szCs w:val="22"/>
              </w:rPr>
              <w:t>20:</w:t>
            </w:r>
            <w:r>
              <w:rPr>
                <w:rFonts w:ascii="仿宋" w:eastAsia="仿宋" w:hAnsi="仿宋" w:cs="仿宋" w:hint="eastAsia"/>
                <w:sz w:val="22"/>
                <w:szCs w:val="22"/>
              </w:rPr>
              <w:t>1</w:t>
            </w:r>
            <w:r>
              <w:rPr>
                <w:rFonts w:ascii="仿宋" w:eastAsia="仿宋" w:hAnsi="仿宋" w:cs="仿宋"/>
                <w:sz w:val="22"/>
                <w:szCs w:val="22"/>
              </w:rPr>
              <w:t>0-21:</w:t>
            </w:r>
            <w:r>
              <w:rPr>
                <w:rFonts w:ascii="仿宋" w:eastAsia="仿宋" w:hAnsi="仿宋" w:cs="仿宋" w:hint="eastAsia"/>
                <w:sz w:val="22"/>
                <w:szCs w:val="22"/>
              </w:rPr>
              <w:t>4</w:t>
            </w:r>
            <w:r>
              <w:rPr>
                <w:rFonts w:ascii="仿宋" w:eastAsia="仿宋" w:hAnsi="仿宋" w:cs="仿宋"/>
                <w:sz w:val="22"/>
                <w:szCs w:val="22"/>
              </w:rPr>
              <w:t>0</w:t>
            </w:r>
          </w:p>
        </w:tc>
        <w:tc>
          <w:tcPr>
            <w:tcW w:w="1137" w:type="dxa"/>
            <w:tcBorders>
              <w:top w:val="single" w:sz="6" w:space="0" w:color="1F2329"/>
              <w:left w:val="single" w:sz="6" w:space="0" w:color="1F2329"/>
              <w:bottom w:val="single" w:sz="6" w:space="0" w:color="1F2329"/>
              <w:right w:val="single" w:sz="6" w:space="0" w:color="1F2329"/>
            </w:tcBorders>
            <w:shd w:val="clear" w:color="auto" w:fill="auto"/>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理论学习</w:t>
            </w:r>
          </w:p>
        </w:tc>
        <w:tc>
          <w:tcPr>
            <w:tcW w:w="3686"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国际公务员核心胜任力培养：</w:t>
            </w:r>
          </w:p>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沟通</w:t>
            </w:r>
            <w:r>
              <w:rPr>
                <w:rFonts w:ascii="仿宋" w:eastAsia="仿宋" w:hAnsi="仿宋" w:cs="仿宋" w:hint="eastAsia"/>
                <w:sz w:val="22"/>
                <w:szCs w:val="22"/>
              </w:rPr>
              <w:t>、</w:t>
            </w:r>
            <w:r>
              <w:rPr>
                <w:rFonts w:ascii="仿宋" w:eastAsia="仿宋" w:hAnsi="仿宋" w:cs="仿宋"/>
                <w:sz w:val="22"/>
                <w:szCs w:val="22"/>
              </w:rPr>
              <w:t>谈判技能</w:t>
            </w:r>
            <w:r>
              <w:rPr>
                <w:rFonts w:ascii="仿宋" w:eastAsia="仿宋" w:hAnsi="仿宋" w:cs="仿宋" w:hint="eastAsia"/>
                <w:sz w:val="22"/>
                <w:szCs w:val="22"/>
              </w:rPr>
              <w:t>技巧</w:t>
            </w:r>
            <w:r>
              <w:rPr>
                <w:rFonts w:ascii="仿宋" w:eastAsia="仿宋" w:hAnsi="仿宋" w:cs="仿宋"/>
                <w:sz w:val="22"/>
                <w:szCs w:val="22"/>
              </w:rPr>
              <w:t>与实战</w:t>
            </w:r>
            <w:r>
              <w:rPr>
                <w:rFonts w:ascii="仿宋" w:eastAsia="仿宋" w:hAnsi="仿宋" w:cs="仿宋" w:hint="eastAsia"/>
                <w:sz w:val="22"/>
                <w:szCs w:val="22"/>
              </w:rPr>
              <w:t>1</w:t>
            </w:r>
          </w:p>
        </w:tc>
        <w:tc>
          <w:tcPr>
            <w:tcW w:w="870"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2</w:t>
            </w:r>
          </w:p>
        </w:tc>
      </w:tr>
      <w:tr w:rsidR="00AB688D" w:rsidTr="00F41873">
        <w:trPr>
          <w:trHeight w:val="405"/>
        </w:trPr>
        <w:tc>
          <w:tcPr>
            <w:tcW w:w="1268" w:type="dxa"/>
            <w:vMerge w:val="restart"/>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7月30日</w:t>
            </w:r>
          </w:p>
        </w:tc>
        <w:tc>
          <w:tcPr>
            <w:tcW w:w="1559"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sz w:val="22"/>
                <w:szCs w:val="22"/>
              </w:rPr>
              <w:t>10:00-12:00</w:t>
            </w:r>
          </w:p>
        </w:tc>
        <w:tc>
          <w:tcPr>
            <w:tcW w:w="1137"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理论学习</w:t>
            </w:r>
          </w:p>
        </w:tc>
        <w:tc>
          <w:tcPr>
            <w:tcW w:w="3686"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技能训练（一）：联合国公文写作技巧与实践1</w:t>
            </w:r>
          </w:p>
        </w:tc>
        <w:tc>
          <w:tcPr>
            <w:tcW w:w="870"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2.5</w:t>
            </w:r>
          </w:p>
        </w:tc>
      </w:tr>
      <w:tr w:rsidR="00AB688D" w:rsidTr="00F41873">
        <w:trPr>
          <w:trHeight w:val="405"/>
        </w:trPr>
        <w:tc>
          <w:tcPr>
            <w:tcW w:w="1268" w:type="dxa"/>
            <w:vMerge/>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p>
        </w:tc>
        <w:tc>
          <w:tcPr>
            <w:tcW w:w="1559"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sz w:val="22"/>
                <w:szCs w:val="22"/>
              </w:rPr>
              <w:t>14:00-16:00</w:t>
            </w:r>
          </w:p>
        </w:tc>
        <w:tc>
          <w:tcPr>
            <w:tcW w:w="1137"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理论学习</w:t>
            </w:r>
          </w:p>
        </w:tc>
        <w:tc>
          <w:tcPr>
            <w:tcW w:w="3686"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技能训练（一）：联合国公文写作技巧与实践2</w:t>
            </w:r>
          </w:p>
        </w:tc>
        <w:tc>
          <w:tcPr>
            <w:tcW w:w="870"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2.5</w:t>
            </w:r>
          </w:p>
        </w:tc>
      </w:tr>
      <w:tr w:rsidR="00AB688D" w:rsidTr="00F41873">
        <w:trPr>
          <w:trHeight w:val="690"/>
        </w:trPr>
        <w:tc>
          <w:tcPr>
            <w:tcW w:w="1268" w:type="dxa"/>
            <w:vMerge/>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p>
        </w:tc>
        <w:tc>
          <w:tcPr>
            <w:tcW w:w="1559" w:type="dxa"/>
            <w:tcBorders>
              <w:top w:val="single" w:sz="6" w:space="0" w:color="1F2329"/>
              <w:left w:val="single" w:sz="6" w:space="0" w:color="1F2329"/>
              <w:bottom w:val="single" w:sz="6" w:space="0" w:color="1F2329"/>
              <w:right w:val="single" w:sz="6" w:space="0" w:color="1F2329"/>
            </w:tcBorders>
            <w:shd w:val="clear" w:color="auto" w:fill="auto"/>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sz w:val="22"/>
                <w:szCs w:val="22"/>
              </w:rPr>
              <w:t>16:30-18:00</w:t>
            </w:r>
          </w:p>
        </w:tc>
        <w:tc>
          <w:tcPr>
            <w:tcW w:w="1137" w:type="dxa"/>
            <w:tcBorders>
              <w:top w:val="single" w:sz="6" w:space="0" w:color="1F2329"/>
              <w:left w:val="single" w:sz="6" w:space="0" w:color="1F2329"/>
              <w:bottom w:val="single" w:sz="6" w:space="0" w:color="1F2329"/>
              <w:right w:val="single" w:sz="6" w:space="0" w:color="1F2329"/>
            </w:tcBorders>
            <w:shd w:val="clear" w:color="auto" w:fill="auto"/>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理论学习</w:t>
            </w:r>
          </w:p>
        </w:tc>
        <w:tc>
          <w:tcPr>
            <w:tcW w:w="3686"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国际公务员核心胜任力培养：</w:t>
            </w:r>
          </w:p>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沟通</w:t>
            </w:r>
            <w:r>
              <w:rPr>
                <w:rFonts w:ascii="仿宋" w:eastAsia="仿宋" w:hAnsi="仿宋" w:cs="仿宋" w:hint="eastAsia"/>
                <w:sz w:val="22"/>
                <w:szCs w:val="22"/>
              </w:rPr>
              <w:t>、</w:t>
            </w:r>
            <w:r>
              <w:rPr>
                <w:rFonts w:ascii="仿宋" w:eastAsia="仿宋" w:hAnsi="仿宋" w:cs="仿宋"/>
                <w:sz w:val="22"/>
                <w:szCs w:val="22"/>
              </w:rPr>
              <w:t>谈判技能</w:t>
            </w:r>
            <w:r>
              <w:rPr>
                <w:rFonts w:ascii="仿宋" w:eastAsia="仿宋" w:hAnsi="仿宋" w:cs="仿宋" w:hint="eastAsia"/>
                <w:sz w:val="22"/>
                <w:szCs w:val="22"/>
              </w:rPr>
              <w:t>技巧</w:t>
            </w:r>
            <w:r>
              <w:rPr>
                <w:rFonts w:ascii="仿宋" w:eastAsia="仿宋" w:hAnsi="仿宋" w:cs="仿宋"/>
                <w:sz w:val="22"/>
                <w:szCs w:val="22"/>
              </w:rPr>
              <w:t>与实战</w:t>
            </w:r>
            <w:r>
              <w:rPr>
                <w:rFonts w:ascii="仿宋" w:eastAsia="仿宋" w:hAnsi="仿宋" w:cs="仿宋" w:hint="eastAsia"/>
                <w:sz w:val="22"/>
                <w:szCs w:val="22"/>
              </w:rPr>
              <w:t>2</w:t>
            </w:r>
          </w:p>
        </w:tc>
        <w:tc>
          <w:tcPr>
            <w:tcW w:w="870"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2</w:t>
            </w:r>
          </w:p>
        </w:tc>
      </w:tr>
      <w:tr w:rsidR="00AB688D" w:rsidTr="00F41873">
        <w:trPr>
          <w:trHeight w:val="405"/>
        </w:trPr>
        <w:tc>
          <w:tcPr>
            <w:tcW w:w="1268" w:type="dxa"/>
            <w:vMerge/>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p>
        </w:tc>
        <w:tc>
          <w:tcPr>
            <w:tcW w:w="1559"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sz w:val="22"/>
                <w:szCs w:val="22"/>
              </w:rPr>
              <w:t>20:00-21:30</w:t>
            </w:r>
          </w:p>
        </w:tc>
        <w:tc>
          <w:tcPr>
            <w:tcW w:w="1137"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实践任务</w:t>
            </w:r>
          </w:p>
        </w:tc>
        <w:tc>
          <w:tcPr>
            <w:tcW w:w="3686"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实践任务</w:t>
            </w:r>
            <w:r>
              <w:rPr>
                <w:rFonts w:ascii="仿宋" w:eastAsia="仿宋" w:hAnsi="仿宋" w:cs="仿宋" w:hint="eastAsia"/>
                <w:sz w:val="22"/>
                <w:szCs w:val="22"/>
              </w:rPr>
              <w:t>（一）</w:t>
            </w:r>
            <w:r>
              <w:rPr>
                <w:rFonts w:ascii="仿宋" w:eastAsia="仿宋" w:hAnsi="仿宋" w:cs="仿宋"/>
                <w:sz w:val="22"/>
                <w:szCs w:val="22"/>
              </w:rPr>
              <w:t>：公文写作实践</w:t>
            </w:r>
          </w:p>
        </w:tc>
        <w:tc>
          <w:tcPr>
            <w:tcW w:w="870"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2</w:t>
            </w:r>
          </w:p>
        </w:tc>
      </w:tr>
      <w:tr w:rsidR="00AB688D" w:rsidTr="00F41873">
        <w:trPr>
          <w:trHeight w:val="1080"/>
        </w:trPr>
        <w:tc>
          <w:tcPr>
            <w:tcW w:w="1268" w:type="dxa"/>
            <w:vMerge w:val="restart"/>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7月31日</w:t>
            </w:r>
          </w:p>
        </w:tc>
        <w:tc>
          <w:tcPr>
            <w:tcW w:w="1559"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sz w:val="22"/>
                <w:szCs w:val="22"/>
              </w:rPr>
              <w:t>9:00-12:00</w:t>
            </w:r>
          </w:p>
        </w:tc>
        <w:tc>
          <w:tcPr>
            <w:tcW w:w="1137"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理论学习</w:t>
            </w:r>
          </w:p>
        </w:tc>
        <w:tc>
          <w:tcPr>
            <w:tcW w:w="3686"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联合国</w:t>
            </w:r>
            <w:r>
              <w:rPr>
                <w:rFonts w:ascii="仿宋" w:eastAsia="仿宋" w:hAnsi="仿宋" w:cs="仿宋" w:hint="eastAsia"/>
                <w:sz w:val="22"/>
                <w:szCs w:val="22"/>
              </w:rPr>
              <w:t>知识学习</w:t>
            </w:r>
            <w:r>
              <w:rPr>
                <w:rFonts w:ascii="仿宋" w:eastAsia="仿宋" w:hAnsi="仿宋" w:cs="仿宋"/>
                <w:sz w:val="22"/>
                <w:szCs w:val="22"/>
              </w:rPr>
              <w:t>：</w:t>
            </w:r>
          </w:p>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联合国组织架构</w:t>
            </w:r>
            <w:r>
              <w:rPr>
                <w:rFonts w:ascii="仿宋" w:eastAsia="仿宋" w:hAnsi="仿宋" w:cs="仿宋" w:hint="eastAsia"/>
                <w:sz w:val="22"/>
                <w:szCs w:val="22"/>
              </w:rPr>
              <w:t>、</w:t>
            </w:r>
            <w:r>
              <w:rPr>
                <w:rFonts w:ascii="仿宋" w:eastAsia="仿宋" w:hAnsi="仿宋" w:cs="仿宋"/>
                <w:sz w:val="22"/>
                <w:szCs w:val="22"/>
              </w:rPr>
              <w:t>人才战略</w:t>
            </w:r>
          </w:p>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及国际组织任职经历分享</w:t>
            </w:r>
          </w:p>
        </w:tc>
        <w:tc>
          <w:tcPr>
            <w:tcW w:w="870"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4</w:t>
            </w:r>
          </w:p>
        </w:tc>
      </w:tr>
      <w:tr w:rsidR="00AB688D" w:rsidTr="00F41873">
        <w:trPr>
          <w:trHeight w:val="405"/>
        </w:trPr>
        <w:tc>
          <w:tcPr>
            <w:tcW w:w="1268" w:type="dxa"/>
            <w:vMerge/>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p>
        </w:tc>
        <w:tc>
          <w:tcPr>
            <w:tcW w:w="1559"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sz w:val="22"/>
                <w:szCs w:val="22"/>
              </w:rPr>
              <w:t>14:30-16:00</w:t>
            </w:r>
          </w:p>
        </w:tc>
        <w:tc>
          <w:tcPr>
            <w:tcW w:w="1137"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理论学习</w:t>
            </w:r>
          </w:p>
        </w:tc>
        <w:tc>
          <w:tcPr>
            <w:tcW w:w="3686" w:type="dxa"/>
            <w:tcBorders>
              <w:top w:val="single" w:sz="6" w:space="0" w:color="1F2329"/>
              <w:left w:val="single" w:sz="6" w:space="0" w:color="1F2329"/>
              <w:bottom w:val="single" w:sz="6" w:space="0" w:color="1F2329"/>
              <w:right w:val="single" w:sz="6" w:space="0" w:color="1F2329"/>
            </w:tcBorders>
            <w:shd w:val="clear" w:color="auto" w:fill="FFFFFF"/>
            <w:noWrap/>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国际科技组织职业规划：</w:t>
            </w:r>
          </w:p>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深度参与全球科技创新治理</w:t>
            </w:r>
          </w:p>
        </w:tc>
        <w:tc>
          <w:tcPr>
            <w:tcW w:w="870"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2</w:t>
            </w:r>
          </w:p>
        </w:tc>
      </w:tr>
      <w:tr w:rsidR="00AB688D" w:rsidTr="00F41873">
        <w:trPr>
          <w:trHeight w:val="405"/>
        </w:trPr>
        <w:tc>
          <w:tcPr>
            <w:tcW w:w="1268" w:type="dxa"/>
            <w:vMerge/>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p>
        </w:tc>
        <w:tc>
          <w:tcPr>
            <w:tcW w:w="1559"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sz w:val="22"/>
                <w:szCs w:val="22"/>
              </w:rPr>
              <w:t>20:00-21:30</w:t>
            </w:r>
          </w:p>
        </w:tc>
        <w:tc>
          <w:tcPr>
            <w:tcW w:w="1137"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实践任务</w:t>
            </w:r>
          </w:p>
        </w:tc>
        <w:tc>
          <w:tcPr>
            <w:tcW w:w="3686"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实践任务</w:t>
            </w:r>
            <w:r>
              <w:rPr>
                <w:rFonts w:ascii="仿宋" w:eastAsia="仿宋" w:hAnsi="仿宋" w:cs="仿宋" w:hint="eastAsia"/>
                <w:sz w:val="22"/>
                <w:szCs w:val="22"/>
              </w:rPr>
              <w:t>（二）</w:t>
            </w:r>
            <w:r>
              <w:rPr>
                <w:rFonts w:ascii="仿宋" w:eastAsia="仿宋" w:hAnsi="仿宋" w:cs="仿宋"/>
                <w:sz w:val="22"/>
                <w:szCs w:val="22"/>
              </w:rPr>
              <w:t>：个人职业规划</w:t>
            </w:r>
          </w:p>
        </w:tc>
        <w:tc>
          <w:tcPr>
            <w:tcW w:w="870"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2</w:t>
            </w:r>
          </w:p>
        </w:tc>
      </w:tr>
      <w:tr w:rsidR="00AB688D" w:rsidTr="00F41873">
        <w:trPr>
          <w:trHeight w:val="405"/>
        </w:trPr>
        <w:tc>
          <w:tcPr>
            <w:tcW w:w="1268" w:type="dxa"/>
            <w:vMerge w:val="restart"/>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8月1日</w:t>
            </w:r>
          </w:p>
        </w:tc>
        <w:tc>
          <w:tcPr>
            <w:tcW w:w="1559"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sz w:val="22"/>
                <w:szCs w:val="22"/>
              </w:rPr>
              <w:t>10:00-11:00</w:t>
            </w:r>
          </w:p>
        </w:tc>
        <w:tc>
          <w:tcPr>
            <w:tcW w:w="1137"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理论学习</w:t>
            </w:r>
          </w:p>
        </w:tc>
        <w:tc>
          <w:tcPr>
            <w:tcW w:w="3686"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国际公务员</w:t>
            </w:r>
            <w:r>
              <w:rPr>
                <w:rFonts w:ascii="仿宋" w:eastAsia="仿宋" w:hAnsi="仿宋" w:cs="仿宋" w:hint="eastAsia"/>
                <w:sz w:val="22"/>
                <w:szCs w:val="22"/>
              </w:rPr>
              <w:t>职业</w:t>
            </w:r>
            <w:r>
              <w:rPr>
                <w:rFonts w:ascii="仿宋" w:eastAsia="仿宋" w:hAnsi="仿宋" w:cs="仿宋"/>
                <w:sz w:val="22"/>
                <w:szCs w:val="22"/>
              </w:rPr>
              <w:t>规划：</w:t>
            </w:r>
          </w:p>
          <w:p w:rsidR="00AB688D" w:rsidRDefault="00AB688D" w:rsidP="00F41873">
            <w:pPr>
              <w:widowControl/>
              <w:ind w:firstLine="440"/>
              <w:jc w:val="left"/>
              <w:rPr>
                <w:rFonts w:ascii="仿宋" w:eastAsia="仿宋" w:hAnsi="仿宋" w:cs="仿宋"/>
                <w:sz w:val="22"/>
                <w:szCs w:val="22"/>
              </w:rPr>
            </w:pPr>
            <w:r>
              <w:rPr>
                <w:rFonts w:ascii="仿宋" w:eastAsia="仿宋" w:hAnsi="仿宋" w:cs="仿宋" w:hint="eastAsia"/>
                <w:sz w:val="22"/>
                <w:szCs w:val="22"/>
              </w:rPr>
              <w:t>理论课程与简历制作</w:t>
            </w:r>
          </w:p>
        </w:tc>
        <w:tc>
          <w:tcPr>
            <w:tcW w:w="870"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1.5</w:t>
            </w:r>
          </w:p>
        </w:tc>
      </w:tr>
      <w:tr w:rsidR="00AB688D" w:rsidTr="00F41873">
        <w:trPr>
          <w:trHeight w:val="405"/>
        </w:trPr>
        <w:tc>
          <w:tcPr>
            <w:tcW w:w="1268" w:type="dxa"/>
            <w:vMerge/>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p>
        </w:tc>
        <w:tc>
          <w:tcPr>
            <w:tcW w:w="1559"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sz w:val="22"/>
                <w:szCs w:val="22"/>
              </w:rPr>
              <w:t>14:30-16:00</w:t>
            </w:r>
          </w:p>
        </w:tc>
        <w:tc>
          <w:tcPr>
            <w:tcW w:w="1137"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理论学习</w:t>
            </w:r>
          </w:p>
        </w:tc>
        <w:tc>
          <w:tcPr>
            <w:tcW w:w="3686"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国际组织知识学习</w:t>
            </w:r>
            <w:r>
              <w:rPr>
                <w:rFonts w:ascii="仿宋" w:eastAsia="仿宋" w:hAnsi="仿宋" w:cs="仿宋" w:hint="eastAsia"/>
                <w:sz w:val="22"/>
                <w:szCs w:val="22"/>
              </w:rPr>
              <w:t>：</w:t>
            </w:r>
          </w:p>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科技</w:t>
            </w:r>
            <w:r>
              <w:rPr>
                <w:rFonts w:ascii="仿宋" w:eastAsia="仿宋" w:hAnsi="仿宋" w:cs="仿宋" w:hint="eastAsia"/>
                <w:sz w:val="22"/>
                <w:szCs w:val="22"/>
              </w:rPr>
              <w:t>类</w:t>
            </w:r>
            <w:r>
              <w:rPr>
                <w:rFonts w:ascii="仿宋" w:eastAsia="仿宋" w:hAnsi="仿宋" w:cs="仿宋"/>
                <w:sz w:val="22"/>
                <w:szCs w:val="22"/>
              </w:rPr>
              <w:t>国际组织</w:t>
            </w:r>
            <w:r>
              <w:rPr>
                <w:rFonts w:ascii="仿宋" w:eastAsia="仿宋" w:hAnsi="仿宋" w:cs="仿宋" w:hint="eastAsia"/>
                <w:sz w:val="22"/>
                <w:szCs w:val="22"/>
              </w:rPr>
              <w:t>的</w:t>
            </w:r>
            <w:r>
              <w:rPr>
                <w:rFonts w:ascii="仿宋" w:eastAsia="仿宋" w:hAnsi="仿宋" w:cs="仿宋"/>
                <w:sz w:val="22"/>
                <w:szCs w:val="22"/>
              </w:rPr>
              <w:t>特色、</w:t>
            </w:r>
            <w:r>
              <w:rPr>
                <w:rFonts w:ascii="仿宋" w:eastAsia="仿宋" w:hAnsi="仿宋" w:cs="仿宋" w:hint="eastAsia"/>
                <w:sz w:val="22"/>
                <w:szCs w:val="22"/>
              </w:rPr>
              <w:t>理念</w:t>
            </w:r>
            <w:r>
              <w:rPr>
                <w:rFonts w:ascii="仿宋" w:eastAsia="仿宋" w:hAnsi="仿宋" w:cs="仿宋"/>
                <w:sz w:val="22"/>
                <w:szCs w:val="22"/>
              </w:rPr>
              <w:t>及发展趋势</w:t>
            </w:r>
          </w:p>
        </w:tc>
        <w:tc>
          <w:tcPr>
            <w:tcW w:w="870"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2</w:t>
            </w:r>
          </w:p>
        </w:tc>
      </w:tr>
      <w:tr w:rsidR="00AB688D" w:rsidTr="00F41873">
        <w:trPr>
          <w:trHeight w:val="405"/>
        </w:trPr>
        <w:tc>
          <w:tcPr>
            <w:tcW w:w="1268" w:type="dxa"/>
            <w:vMerge/>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p>
        </w:tc>
        <w:tc>
          <w:tcPr>
            <w:tcW w:w="1559"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sz w:val="22"/>
                <w:szCs w:val="22"/>
              </w:rPr>
              <w:t>20:00-21:30</w:t>
            </w:r>
          </w:p>
        </w:tc>
        <w:tc>
          <w:tcPr>
            <w:tcW w:w="1137"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实践任务</w:t>
            </w:r>
          </w:p>
        </w:tc>
        <w:tc>
          <w:tcPr>
            <w:tcW w:w="3686"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实践任务</w:t>
            </w:r>
            <w:r>
              <w:rPr>
                <w:rFonts w:ascii="仿宋" w:eastAsia="仿宋" w:hAnsi="仿宋" w:cs="仿宋" w:hint="eastAsia"/>
                <w:sz w:val="22"/>
                <w:szCs w:val="22"/>
              </w:rPr>
              <w:t>（三）</w:t>
            </w:r>
            <w:r>
              <w:rPr>
                <w:rFonts w:ascii="仿宋" w:eastAsia="仿宋" w:hAnsi="仿宋" w:cs="仿宋"/>
                <w:sz w:val="22"/>
                <w:szCs w:val="22"/>
              </w:rPr>
              <w:t>：团队</w:t>
            </w:r>
            <w:r>
              <w:rPr>
                <w:rFonts w:ascii="仿宋" w:eastAsia="仿宋" w:hAnsi="仿宋" w:cs="仿宋" w:hint="eastAsia"/>
                <w:sz w:val="22"/>
                <w:szCs w:val="22"/>
              </w:rPr>
              <w:t>协作设计</w:t>
            </w:r>
            <w:r>
              <w:rPr>
                <w:rFonts w:ascii="仿宋" w:eastAsia="仿宋" w:hAnsi="仿宋" w:cs="仿宋"/>
                <w:sz w:val="22"/>
                <w:szCs w:val="22"/>
              </w:rPr>
              <w:t>方案</w:t>
            </w:r>
          </w:p>
        </w:tc>
        <w:tc>
          <w:tcPr>
            <w:tcW w:w="870"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2</w:t>
            </w:r>
          </w:p>
        </w:tc>
      </w:tr>
      <w:tr w:rsidR="00AB688D" w:rsidTr="00F41873">
        <w:trPr>
          <w:trHeight w:val="405"/>
        </w:trPr>
        <w:tc>
          <w:tcPr>
            <w:tcW w:w="1268" w:type="dxa"/>
            <w:vMerge w:val="restart"/>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8月2日</w:t>
            </w:r>
          </w:p>
        </w:tc>
        <w:tc>
          <w:tcPr>
            <w:tcW w:w="1559"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sz w:val="22"/>
                <w:szCs w:val="22"/>
              </w:rPr>
              <w:t>9:00-11:00</w:t>
            </w:r>
          </w:p>
        </w:tc>
        <w:tc>
          <w:tcPr>
            <w:tcW w:w="1137"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理论学习</w:t>
            </w:r>
          </w:p>
        </w:tc>
        <w:tc>
          <w:tcPr>
            <w:tcW w:w="3686"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技能训练（二）：公共演讲与成果展示</w:t>
            </w:r>
          </w:p>
        </w:tc>
        <w:tc>
          <w:tcPr>
            <w:tcW w:w="870"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2.5</w:t>
            </w:r>
          </w:p>
        </w:tc>
      </w:tr>
      <w:tr w:rsidR="00AB688D" w:rsidTr="00F41873">
        <w:trPr>
          <w:trHeight w:val="405"/>
        </w:trPr>
        <w:tc>
          <w:tcPr>
            <w:tcW w:w="1268" w:type="dxa"/>
            <w:vMerge/>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p>
        </w:tc>
        <w:tc>
          <w:tcPr>
            <w:tcW w:w="1559"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sz w:val="22"/>
                <w:szCs w:val="22"/>
              </w:rPr>
              <w:t>14:00-15:30</w:t>
            </w:r>
          </w:p>
        </w:tc>
        <w:tc>
          <w:tcPr>
            <w:tcW w:w="1137"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理论学习</w:t>
            </w:r>
          </w:p>
        </w:tc>
        <w:tc>
          <w:tcPr>
            <w:tcW w:w="3686"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国际公务员</w:t>
            </w:r>
            <w:r>
              <w:rPr>
                <w:rFonts w:ascii="仿宋" w:eastAsia="仿宋" w:hAnsi="仿宋" w:cs="仿宋" w:hint="eastAsia"/>
                <w:sz w:val="22"/>
                <w:szCs w:val="22"/>
              </w:rPr>
              <w:t>职业素养</w:t>
            </w:r>
            <w:r>
              <w:rPr>
                <w:rFonts w:ascii="仿宋" w:eastAsia="仿宋" w:hAnsi="仿宋" w:cs="仿宋"/>
                <w:sz w:val="22"/>
                <w:szCs w:val="22"/>
              </w:rPr>
              <w:t>培养</w:t>
            </w:r>
            <w:r>
              <w:rPr>
                <w:rFonts w:ascii="仿宋" w:eastAsia="仿宋" w:hAnsi="仿宋" w:cs="仿宋" w:hint="eastAsia"/>
                <w:sz w:val="22"/>
                <w:szCs w:val="22"/>
              </w:rPr>
              <w:t>（</w:t>
            </w:r>
            <w:r>
              <w:rPr>
                <w:rFonts w:ascii="仿宋" w:eastAsia="仿宋" w:hAnsi="仿宋" w:cs="仿宋"/>
                <w:sz w:val="22"/>
                <w:szCs w:val="22"/>
              </w:rPr>
              <w:t>一</w:t>
            </w:r>
            <w:r>
              <w:rPr>
                <w:rFonts w:ascii="仿宋" w:eastAsia="仿宋" w:hAnsi="仿宋" w:cs="仿宋" w:hint="eastAsia"/>
                <w:sz w:val="22"/>
                <w:szCs w:val="22"/>
              </w:rPr>
              <w:t>）</w:t>
            </w:r>
            <w:r>
              <w:rPr>
                <w:rFonts w:ascii="仿宋" w:eastAsia="仿宋" w:hAnsi="仿宋" w:cs="仿宋"/>
                <w:sz w:val="22"/>
                <w:szCs w:val="22"/>
              </w:rPr>
              <w:t>：领导力</w:t>
            </w:r>
            <w:r>
              <w:rPr>
                <w:rFonts w:ascii="仿宋" w:eastAsia="仿宋" w:hAnsi="仿宋" w:cs="仿宋" w:hint="eastAsia"/>
                <w:sz w:val="22"/>
                <w:szCs w:val="22"/>
              </w:rPr>
              <w:t>与</w:t>
            </w:r>
            <w:r>
              <w:rPr>
                <w:rFonts w:ascii="仿宋" w:eastAsia="仿宋" w:hAnsi="仿宋" w:cs="仿宋"/>
                <w:sz w:val="22"/>
                <w:szCs w:val="22"/>
              </w:rPr>
              <w:t>自我意识</w:t>
            </w:r>
          </w:p>
        </w:tc>
        <w:tc>
          <w:tcPr>
            <w:tcW w:w="870"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center"/>
              <w:rPr>
                <w:rFonts w:ascii="仿宋" w:eastAsia="仿宋" w:hAnsi="仿宋" w:cs="仿宋"/>
                <w:sz w:val="22"/>
                <w:szCs w:val="22"/>
              </w:rPr>
            </w:pPr>
            <w:r>
              <w:rPr>
                <w:rFonts w:ascii="仿宋" w:eastAsia="仿宋" w:hAnsi="仿宋" w:cs="仿宋"/>
                <w:sz w:val="22"/>
                <w:szCs w:val="22"/>
              </w:rPr>
              <w:t>2</w:t>
            </w:r>
          </w:p>
        </w:tc>
      </w:tr>
      <w:tr w:rsidR="00AB688D" w:rsidTr="00F41873">
        <w:trPr>
          <w:trHeight w:val="405"/>
        </w:trPr>
        <w:tc>
          <w:tcPr>
            <w:tcW w:w="1268" w:type="dxa"/>
            <w:vMerge/>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p>
        </w:tc>
        <w:tc>
          <w:tcPr>
            <w:tcW w:w="1559"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sz w:val="22"/>
                <w:szCs w:val="22"/>
              </w:rPr>
              <w:t>20:00-21:30</w:t>
            </w:r>
          </w:p>
        </w:tc>
        <w:tc>
          <w:tcPr>
            <w:tcW w:w="1137"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实践任务</w:t>
            </w:r>
          </w:p>
        </w:tc>
        <w:tc>
          <w:tcPr>
            <w:tcW w:w="3686"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实践任务</w:t>
            </w:r>
            <w:r>
              <w:rPr>
                <w:rFonts w:ascii="仿宋" w:eastAsia="仿宋" w:hAnsi="仿宋" w:cs="仿宋" w:hint="eastAsia"/>
                <w:sz w:val="22"/>
                <w:szCs w:val="22"/>
              </w:rPr>
              <w:t>（四）</w:t>
            </w:r>
            <w:r>
              <w:rPr>
                <w:rFonts w:ascii="仿宋" w:eastAsia="仿宋" w:hAnsi="仿宋" w:cs="仿宋"/>
                <w:sz w:val="22"/>
                <w:szCs w:val="22"/>
              </w:rPr>
              <w:t>：英文主题演讲</w:t>
            </w:r>
            <w:r>
              <w:rPr>
                <w:rFonts w:ascii="仿宋" w:eastAsia="仿宋" w:hAnsi="仿宋" w:cs="仿宋" w:hint="eastAsia"/>
                <w:sz w:val="22"/>
                <w:szCs w:val="22"/>
              </w:rPr>
              <w:t>稿</w:t>
            </w:r>
            <w:r>
              <w:rPr>
                <w:rFonts w:ascii="仿宋" w:eastAsia="仿宋" w:hAnsi="仿宋" w:cs="仿宋"/>
                <w:sz w:val="22"/>
                <w:szCs w:val="22"/>
              </w:rPr>
              <w:t>撰写</w:t>
            </w:r>
          </w:p>
        </w:tc>
        <w:tc>
          <w:tcPr>
            <w:tcW w:w="870"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center"/>
              <w:rPr>
                <w:rFonts w:ascii="仿宋" w:eastAsia="仿宋" w:hAnsi="仿宋" w:cs="仿宋"/>
                <w:sz w:val="22"/>
                <w:szCs w:val="22"/>
              </w:rPr>
            </w:pPr>
            <w:r>
              <w:rPr>
                <w:rFonts w:ascii="仿宋" w:eastAsia="仿宋" w:hAnsi="仿宋" w:cs="仿宋"/>
                <w:sz w:val="22"/>
                <w:szCs w:val="22"/>
              </w:rPr>
              <w:t>2</w:t>
            </w:r>
          </w:p>
        </w:tc>
      </w:tr>
      <w:tr w:rsidR="00AB688D" w:rsidTr="00F41873">
        <w:trPr>
          <w:trHeight w:val="405"/>
        </w:trPr>
        <w:tc>
          <w:tcPr>
            <w:tcW w:w="1268" w:type="dxa"/>
            <w:vMerge w:val="restart"/>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8月3日</w:t>
            </w:r>
          </w:p>
        </w:tc>
        <w:tc>
          <w:tcPr>
            <w:tcW w:w="1559"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sz w:val="22"/>
                <w:szCs w:val="22"/>
              </w:rPr>
              <w:t>10:00-11:30</w:t>
            </w:r>
          </w:p>
        </w:tc>
        <w:tc>
          <w:tcPr>
            <w:tcW w:w="1137"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理论学习</w:t>
            </w:r>
          </w:p>
        </w:tc>
        <w:tc>
          <w:tcPr>
            <w:tcW w:w="3686"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国际公务员</w:t>
            </w:r>
            <w:r>
              <w:rPr>
                <w:rFonts w:ascii="仿宋" w:eastAsia="仿宋" w:hAnsi="仿宋" w:cs="仿宋" w:hint="eastAsia"/>
                <w:sz w:val="22"/>
                <w:szCs w:val="22"/>
              </w:rPr>
              <w:t>职业素养</w:t>
            </w:r>
            <w:r>
              <w:rPr>
                <w:rFonts w:ascii="仿宋" w:eastAsia="仿宋" w:hAnsi="仿宋" w:cs="仿宋"/>
                <w:sz w:val="22"/>
                <w:szCs w:val="22"/>
              </w:rPr>
              <w:t>培养</w:t>
            </w:r>
            <w:r>
              <w:rPr>
                <w:rFonts w:ascii="仿宋" w:eastAsia="仿宋" w:hAnsi="仿宋" w:cs="仿宋" w:hint="eastAsia"/>
                <w:sz w:val="22"/>
                <w:szCs w:val="22"/>
              </w:rPr>
              <w:t>（</w:t>
            </w:r>
            <w:r>
              <w:rPr>
                <w:rFonts w:ascii="仿宋" w:eastAsia="仿宋" w:hAnsi="仿宋" w:cs="仿宋"/>
                <w:sz w:val="22"/>
                <w:szCs w:val="22"/>
              </w:rPr>
              <w:t>二</w:t>
            </w:r>
            <w:r>
              <w:rPr>
                <w:rFonts w:ascii="仿宋" w:eastAsia="仿宋" w:hAnsi="仿宋" w:cs="仿宋" w:hint="eastAsia"/>
                <w:sz w:val="22"/>
                <w:szCs w:val="22"/>
              </w:rPr>
              <w:t>）</w:t>
            </w:r>
            <w:r>
              <w:rPr>
                <w:rFonts w:ascii="仿宋" w:eastAsia="仿宋" w:hAnsi="仿宋" w:cs="仿宋"/>
                <w:sz w:val="22"/>
                <w:szCs w:val="22"/>
              </w:rPr>
              <w:t>：冲突管理</w:t>
            </w:r>
          </w:p>
        </w:tc>
        <w:tc>
          <w:tcPr>
            <w:tcW w:w="870"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center"/>
              <w:rPr>
                <w:rFonts w:ascii="仿宋" w:eastAsia="仿宋" w:hAnsi="仿宋" w:cs="仿宋"/>
                <w:sz w:val="22"/>
                <w:szCs w:val="22"/>
              </w:rPr>
            </w:pPr>
            <w:r>
              <w:rPr>
                <w:rFonts w:ascii="仿宋" w:eastAsia="仿宋" w:hAnsi="仿宋" w:cs="仿宋"/>
                <w:sz w:val="22"/>
                <w:szCs w:val="22"/>
              </w:rPr>
              <w:t>2</w:t>
            </w:r>
          </w:p>
        </w:tc>
      </w:tr>
      <w:tr w:rsidR="00AB688D" w:rsidTr="00F41873">
        <w:trPr>
          <w:trHeight w:val="405"/>
        </w:trPr>
        <w:tc>
          <w:tcPr>
            <w:tcW w:w="1268" w:type="dxa"/>
            <w:vMerge/>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center"/>
              <w:rPr>
                <w:rFonts w:ascii="仿宋" w:eastAsia="仿宋" w:hAnsi="仿宋" w:cs="仿宋"/>
                <w:sz w:val="22"/>
                <w:szCs w:val="22"/>
              </w:rPr>
            </w:pPr>
          </w:p>
        </w:tc>
        <w:tc>
          <w:tcPr>
            <w:tcW w:w="1559"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sz w:val="22"/>
                <w:szCs w:val="22"/>
              </w:rPr>
              <w:t>14:00-15:00</w:t>
            </w:r>
          </w:p>
        </w:tc>
        <w:tc>
          <w:tcPr>
            <w:tcW w:w="1137"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理论学习</w:t>
            </w:r>
          </w:p>
        </w:tc>
        <w:tc>
          <w:tcPr>
            <w:tcW w:w="3686"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国际公务员</w:t>
            </w:r>
            <w:r>
              <w:rPr>
                <w:rFonts w:ascii="仿宋" w:eastAsia="仿宋" w:hAnsi="仿宋" w:cs="仿宋" w:hint="eastAsia"/>
                <w:sz w:val="22"/>
                <w:szCs w:val="22"/>
              </w:rPr>
              <w:t>职业</w:t>
            </w:r>
            <w:r>
              <w:rPr>
                <w:rFonts w:ascii="仿宋" w:eastAsia="仿宋" w:hAnsi="仿宋" w:cs="仿宋"/>
                <w:sz w:val="22"/>
                <w:szCs w:val="22"/>
              </w:rPr>
              <w:t>规划：</w:t>
            </w:r>
            <w:r>
              <w:rPr>
                <w:rFonts w:ascii="仿宋" w:eastAsia="仿宋" w:hAnsi="仿宋" w:cs="仿宋" w:hint="eastAsia"/>
                <w:sz w:val="22"/>
                <w:szCs w:val="22"/>
              </w:rPr>
              <w:t>理论课程与求职自荐信撰写</w:t>
            </w:r>
          </w:p>
        </w:tc>
        <w:tc>
          <w:tcPr>
            <w:tcW w:w="870"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center"/>
              <w:rPr>
                <w:rFonts w:ascii="仿宋" w:eastAsia="仿宋" w:hAnsi="仿宋" w:cs="仿宋"/>
                <w:sz w:val="22"/>
                <w:szCs w:val="22"/>
              </w:rPr>
            </w:pPr>
            <w:r>
              <w:rPr>
                <w:rFonts w:ascii="仿宋" w:eastAsia="仿宋" w:hAnsi="仿宋" w:cs="仿宋"/>
                <w:sz w:val="22"/>
                <w:szCs w:val="22"/>
              </w:rPr>
              <w:t>1.5</w:t>
            </w:r>
          </w:p>
        </w:tc>
      </w:tr>
      <w:tr w:rsidR="00AB688D" w:rsidTr="00F41873">
        <w:trPr>
          <w:trHeight w:val="405"/>
        </w:trPr>
        <w:tc>
          <w:tcPr>
            <w:tcW w:w="1268" w:type="dxa"/>
            <w:vMerge/>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center"/>
              <w:rPr>
                <w:rFonts w:ascii="仿宋" w:eastAsia="仿宋" w:hAnsi="仿宋" w:cs="仿宋"/>
                <w:sz w:val="22"/>
                <w:szCs w:val="22"/>
              </w:rPr>
            </w:pPr>
          </w:p>
        </w:tc>
        <w:tc>
          <w:tcPr>
            <w:tcW w:w="1559"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sz w:val="22"/>
                <w:szCs w:val="22"/>
              </w:rPr>
              <w:t>20:00-21:30</w:t>
            </w:r>
          </w:p>
        </w:tc>
        <w:tc>
          <w:tcPr>
            <w:tcW w:w="1137"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实践任务</w:t>
            </w:r>
          </w:p>
        </w:tc>
        <w:tc>
          <w:tcPr>
            <w:tcW w:w="3686"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实践任务</w:t>
            </w:r>
            <w:r>
              <w:rPr>
                <w:rFonts w:ascii="仿宋" w:eastAsia="仿宋" w:hAnsi="仿宋" w:cs="仿宋" w:hint="eastAsia"/>
                <w:sz w:val="22"/>
                <w:szCs w:val="22"/>
              </w:rPr>
              <w:t>（五）</w:t>
            </w:r>
            <w:r>
              <w:rPr>
                <w:rFonts w:ascii="仿宋" w:eastAsia="仿宋" w:hAnsi="仿宋" w:cs="仿宋"/>
                <w:sz w:val="22"/>
                <w:szCs w:val="22"/>
              </w:rPr>
              <w:t>：案例分析/讨论</w:t>
            </w:r>
          </w:p>
        </w:tc>
        <w:tc>
          <w:tcPr>
            <w:tcW w:w="870"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center"/>
              <w:rPr>
                <w:rFonts w:ascii="仿宋" w:eastAsia="仿宋" w:hAnsi="仿宋" w:cs="仿宋"/>
                <w:sz w:val="22"/>
                <w:szCs w:val="22"/>
              </w:rPr>
            </w:pPr>
            <w:r>
              <w:rPr>
                <w:rFonts w:ascii="仿宋" w:eastAsia="仿宋" w:hAnsi="仿宋" w:cs="仿宋"/>
                <w:sz w:val="22"/>
                <w:szCs w:val="22"/>
              </w:rPr>
              <w:t>2</w:t>
            </w:r>
          </w:p>
        </w:tc>
      </w:tr>
      <w:tr w:rsidR="00AB688D" w:rsidTr="00F41873">
        <w:trPr>
          <w:trHeight w:val="690"/>
        </w:trPr>
        <w:tc>
          <w:tcPr>
            <w:tcW w:w="1268" w:type="dxa"/>
            <w:vMerge w:val="restart"/>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8月4日</w:t>
            </w:r>
          </w:p>
        </w:tc>
        <w:tc>
          <w:tcPr>
            <w:tcW w:w="1559"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sz w:val="22"/>
                <w:szCs w:val="22"/>
              </w:rPr>
              <w:t>14:00-16:00</w:t>
            </w:r>
          </w:p>
        </w:tc>
        <w:tc>
          <w:tcPr>
            <w:tcW w:w="1137"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理论学习</w:t>
            </w:r>
          </w:p>
        </w:tc>
        <w:tc>
          <w:tcPr>
            <w:tcW w:w="3686"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国际公务员</w:t>
            </w:r>
            <w:r>
              <w:rPr>
                <w:rFonts w:ascii="仿宋" w:eastAsia="仿宋" w:hAnsi="仿宋" w:cs="仿宋" w:hint="eastAsia"/>
                <w:sz w:val="22"/>
                <w:szCs w:val="22"/>
              </w:rPr>
              <w:t>职业素养</w:t>
            </w:r>
            <w:r>
              <w:rPr>
                <w:rFonts w:ascii="仿宋" w:eastAsia="仿宋" w:hAnsi="仿宋" w:cs="仿宋"/>
                <w:sz w:val="22"/>
                <w:szCs w:val="22"/>
              </w:rPr>
              <w:t>培养</w:t>
            </w:r>
            <w:r>
              <w:rPr>
                <w:rFonts w:ascii="仿宋" w:eastAsia="仿宋" w:hAnsi="仿宋" w:cs="仿宋" w:hint="eastAsia"/>
                <w:sz w:val="22"/>
                <w:szCs w:val="22"/>
              </w:rPr>
              <w:t>（</w:t>
            </w:r>
            <w:r>
              <w:rPr>
                <w:rFonts w:ascii="仿宋" w:eastAsia="仿宋" w:hAnsi="仿宋" w:cs="仿宋"/>
                <w:sz w:val="22"/>
                <w:szCs w:val="22"/>
              </w:rPr>
              <w:t>三</w:t>
            </w:r>
            <w:r>
              <w:rPr>
                <w:rFonts w:ascii="仿宋" w:eastAsia="仿宋" w:hAnsi="仿宋" w:cs="仿宋" w:hint="eastAsia"/>
                <w:sz w:val="22"/>
                <w:szCs w:val="22"/>
              </w:rPr>
              <w:t>）</w:t>
            </w:r>
            <w:r>
              <w:rPr>
                <w:rFonts w:ascii="仿宋" w:eastAsia="仿宋" w:hAnsi="仿宋" w:cs="仿宋"/>
                <w:sz w:val="22"/>
                <w:szCs w:val="22"/>
              </w:rPr>
              <w:t>：</w:t>
            </w:r>
          </w:p>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责任感与团队管理能力培养如何成长为合格外交官</w:t>
            </w:r>
          </w:p>
        </w:tc>
        <w:tc>
          <w:tcPr>
            <w:tcW w:w="870"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center"/>
              <w:rPr>
                <w:rFonts w:ascii="仿宋" w:eastAsia="仿宋" w:hAnsi="仿宋" w:cs="仿宋"/>
                <w:sz w:val="22"/>
                <w:szCs w:val="22"/>
              </w:rPr>
            </w:pPr>
            <w:r>
              <w:rPr>
                <w:rFonts w:ascii="仿宋" w:eastAsia="仿宋" w:hAnsi="仿宋" w:cs="仿宋"/>
                <w:sz w:val="22"/>
                <w:szCs w:val="22"/>
              </w:rPr>
              <w:t>2.5</w:t>
            </w:r>
          </w:p>
        </w:tc>
      </w:tr>
      <w:tr w:rsidR="00AB688D" w:rsidTr="00F41873">
        <w:trPr>
          <w:trHeight w:val="405"/>
        </w:trPr>
        <w:tc>
          <w:tcPr>
            <w:tcW w:w="1268" w:type="dxa"/>
            <w:vMerge/>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p>
        </w:tc>
        <w:tc>
          <w:tcPr>
            <w:tcW w:w="1559"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sz w:val="22"/>
                <w:szCs w:val="22"/>
              </w:rPr>
              <w:t>16:00-16:30</w:t>
            </w:r>
          </w:p>
        </w:tc>
        <w:tc>
          <w:tcPr>
            <w:tcW w:w="1137"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理论学习</w:t>
            </w:r>
          </w:p>
        </w:tc>
        <w:tc>
          <w:tcPr>
            <w:tcW w:w="3686"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结营仪式</w:t>
            </w:r>
          </w:p>
        </w:tc>
        <w:tc>
          <w:tcPr>
            <w:tcW w:w="870" w:type="dxa"/>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center"/>
              <w:rPr>
                <w:rFonts w:ascii="仿宋" w:eastAsia="仿宋" w:hAnsi="仿宋" w:cs="仿宋"/>
                <w:sz w:val="22"/>
                <w:szCs w:val="22"/>
              </w:rPr>
            </w:pPr>
            <w:r>
              <w:rPr>
                <w:rFonts w:ascii="仿宋" w:eastAsia="仿宋" w:hAnsi="仿宋" w:cs="仿宋"/>
                <w:sz w:val="22"/>
                <w:szCs w:val="22"/>
              </w:rPr>
              <w:t>0.75</w:t>
            </w:r>
          </w:p>
        </w:tc>
      </w:tr>
      <w:tr w:rsidR="00AB688D" w:rsidTr="00F41873">
        <w:trPr>
          <w:trHeight w:val="405"/>
        </w:trPr>
        <w:tc>
          <w:tcPr>
            <w:tcW w:w="1268" w:type="dxa"/>
            <w:vMerge w:val="restart"/>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8月5</w:t>
            </w:r>
            <w:r>
              <w:rPr>
                <w:rFonts w:ascii="仿宋" w:eastAsia="仿宋" w:hAnsi="仿宋" w:cs="仿宋"/>
                <w:sz w:val="22"/>
                <w:szCs w:val="22"/>
              </w:rPr>
              <w:t>-</w:t>
            </w:r>
          </w:p>
          <w:p w:rsidR="00AB688D" w:rsidRDefault="00AB688D" w:rsidP="00F41873">
            <w:pPr>
              <w:widowControl/>
              <w:jc w:val="left"/>
              <w:rPr>
                <w:rFonts w:ascii="仿宋" w:eastAsia="仿宋" w:hAnsi="仿宋" w:cs="仿宋"/>
                <w:sz w:val="22"/>
                <w:szCs w:val="22"/>
              </w:rPr>
            </w:pPr>
            <w:r>
              <w:rPr>
                <w:rFonts w:ascii="仿宋" w:eastAsia="仿宋" w:hAnsi="仿宋" w:cs="仿宋" w:hint="eastAsia"/>
                <w:sz w:val="22"/>
                <w:szCs w:val="22"/>
              </w:rPr>
              <w:t>11日</w:t>
            </w:r>
          </w:p>
        </w:tc>
        <w:tc>
          <w:tcPr>
            <w:tcW w:w="1559" w:type="dxa"/>
            <w:tcBorders>
              <w:top w:val="single" w:sz="6" w:space="0" w:color="1F2329"/>
              <w:left w:val="single" w:sz="6" w:space="0" w:color="1F2329"/>
              <w:bottom w:val="single" w:sz="6" w:space="0" w:color="1F2329"/>
              <w:right w:val="single" w:sz="6" w:space="0" w:color="1F2329"/>
            </w:tcBorders>
            <w:shd w:val="clear" w:color="auto" w:fill="FFFFFF"/>
            <w:noWrap/>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sz w:val="22"/>
                <w:szCs w:val="22"/>
              </w:rPr>
              <w:t>10:00-12:00</w:t>
            </w:r>
          </w:p>
        </w:tc>
        <w:tc>
          <w:tcPr>
            <w:tcW w:w="1137" w:type="dxa"/>
            <w:vMerge w:val="restart"/>
            <w:tcBorders>
              <w:top w:val="single" w:sz="6" w:space="0" w:color="1F2329"/>
              <w:left w:val="single" w:sz="6" w:space="0" w:color="1F2329"/>
              <w:right w:val="single" w:sz="6" w:space="0" w:color="1F2329"/>
            </w:tcBorders>
            <w:shd w:val="clear" w:color="auto" w:fill="FFFFFF"/>
            <w:vAlign w:val="center"/>
          </w:tcPr>
          <w:p w:rsidR="00AB688D" w:rsidRDefault="00AB688D" w:rsidP="00F41873">
            <w:pPr>
              <w:jc w:val="left"/>
              <w:rPr>
                <w:rFonts w:ascii="仿宋" w:eastAsia="仿宋" w:hAnsi="仿宋" w:cs="仿宋"/>
                <w:sz w:val="22"/>
                <w:szCs w:val="22"/>
              </w:rPr>
            </w:pPr>
            <w:r>
              <w:rPr>
                <w:rFonts w:ascii="仿宋" w:eastAsia="仿宋" w:hAnsi="仿宋" w:cs="仿宋" w:hint="eastAsia"/>
                <w:sz w:val="22"/>
                <w:szCs w:val="22"/>
              </w:rPr>
              <w:t>实战训练</w:t>
            </w:r>
          </w:p>
        </w:tc>
        <w:tc>
          <w:tcPr>
            <w:tcW w:w="3686" w:type="dxa"/>
            <w:vMerge w:val="restart"/>
            <w:tcBorders>
              <w:top w:val="single" w:sz="6" w:space="0" w:color="1F2329"/>
              <w:left w:val="single" w:sz="6" w:space="0" w:color="1F2329"/>
              <w:bottom w:val="single" w:sz="6" w:space="0" w:color="1F2329"/>
              <w:right w:val="single" w:sz="6" w:space="0" w:color="1F2329"/>
            </w:tcBorders>
            <w:shd w:val="clear" w:color="auto" w:fill="FFFFFF"/>
            <w:noWrap/>
            <w:vAlign w:val="center"/>
          </w:tcPr>
          <w:p w:rsidR="00AB688D" w:rsidRDefault="00AB688D" w:rsidP="00F41873">
            <w:pPr>
              <w:widowControl/>
              <w:ind w:firstLine="440"/>
              <w:jc w:val="left"/>
              <w:rPr>
                <w:rFonts w:ascii="仿宋" w:eastAsia="仿宋" w:hAnsi="仿宋" w:cs="仿宋"/>
                <w:sz w:val="22"/>
                <w:szCs w:val="22"/>
              </w:rPr>
            </w:pPr>
            <w:r>
              <w:rPr>
                <w:rFonts w:ascii="仿宋" w:eastAsia="仿宋" w:hAnsi="仿宋" w:cs="仿宋"/>
                <w:sz w:val="22"/>
                <w:szCs w:val="22"/>
              </w:rPr>
              <w:t>国际组织见习</w:t>
            </w:r>
          </w:p>
        </w:tc>
        <w:tc>
          <w:tcPr>
            <w:tcW w:w="870" w:type="dxa"/>
            <w:vMerge w:val="restart"/>
            <w:tcBorders>
              <w:top w:val="single" w:sz="6" w:space="0" w:color="1F2329"/>
              <w:left w:val="single" w:sz="6" w:space="0" w:color="1F2329"/>
              <w:right w:val="single" w:sz="6" w:space="0" w:color="1F2329"/>
            </w:tcBorders>
            <w:shd w:val="clear" w:color="auto" w:fill="FFFFFF"/>
            <w:vAlign w:val="center"/>
          </w:tcPr>
          <w:p w:rsidR="00AB688D" w:rsidRDefault="00AB688D" w:rsidP="00F41873">
            <w:pPr>
              <w:ind w:firstLine="440"/>
              <w:jc w:val="center"/>
              <w:rPr>
                <w:rFonts w:ascii="仿宋" w:eastAsia="仿宋" w:hAnsi="仿宋" w:cs="仿宋"/>
                <w:sz w:val="22"/>
                <w:szCs w:val="22"/>
              </w:rPr>
            </w:pPr>
            <w:r>
              <w:rPr>
                <w:rFonts w:ascii="仿宋" w:eastAsia="仿宋" w:hAnsi="仿宋" w:cs="仿宋"/>
                <w:sz w:val="22"/>
                <w:szCs w:val="22"/>
              </w:rPr>
              <w:t>35</w:t>
            </w:r>
          </w:p>
        </w:tc>
      </w:tr>
      <w:tr w:rsidR="00AB688D" w:rsidTr="00F41873">
        <w:trPr>
          <w:trHeight w:val="405"/>
        </w:trPr>
        <w:tc>
          <w:tcPr>
            <w:tcW w:w="1268" w:type="dxa"/>
            <w:vMerge/>
            <w:tcBorders>
              <w:top w:val="single" w:sz="6" w:space="0" w:color="1F2329"/>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jc w:val="left"/>
              <w:rPr>
                <w:rFonts w:ascii="仿宋" w:eastAsia="仿宋" w:hAnsi="仿宋" w:cs="仿宋"/>
                <w:sz w:val="22"/>
                <w:szCs w:val="22"/>
              </w:rPr>
            </w:pPr>
          </w:p>
        </w:tc>
        <w:tc>
          <w:tcPr>
            <w:tcW w:w="1559" w:type="dxa"/>
            <w:tcBorders>
              <w:top w:val="single" w:sz="6" w:space="0" w:color="1F2329"/>
              <w:left w:val="single" w:sz="6" w:space="0" w:color="1F2329"/>
              <w:bottom w:val="single" w:sz="6" w:space="0" w:color="1F2329"/>
              <w:right w:val="single" w:sz="6" w:space="0" w:color="1F2329"/>
            </w:tcBorders>
            <w:shd w:val="clear" w:color="auto" w:fill="FFFFFF"/>
            <w:noWrap/>
            <w:vAlign w:val="center"/>
          </w:tcPr>
          <w:p w:rsidR="00AB688D" w:rsidRDefault="00AB688D" w:rsidP="00F41873">
            <w:pPr>
              <w:widowControl/>
              <w:jc w:val="left"/>
              <w:rPr>
                <w:rFonts w:ascii="仿宋" w:eastAsia="仿宋" w:hAnsi="仿宋" w:cs="仿宋"/>
                <w:sz w:val="22"/>
                <w:szCs w:val="22"/>
              </w:rPr>
            </w:pPr>
            <w:r>
              <w:rPr>
                <w:rFonts w:ascii="仿宋" w:eastAsia="仿宋" w:hAnsi="仿宋" w:cs="仿宋"/>
                <w:sz w:val="22"/>
                <w:szCs w:val="22"/>
              </w:rPr>
              <w:t>14:00-16:00</w:t>
            </w:r>
          </w:p>
        </w:tc>
        <w:tc>
          <w:tcPr>
            <w:tcW w:w="1137" w:type="dxa"/>
            <w:vMerge/>
            <w:tcBorders>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center"/>
              <w:rPr>
                <w:rFonts w:ascii="仿宋" w:eastAsia="仿宋" w:hAnsi="仿宋" w:cs="仿宋"/>
                <w:sz w:val="22"/>
                <w:szCs w:val="22"/>
              </w:rPr>
            </w:pPr>
          </w:p>
        </w:tc>
        <w:tc>
          <w:tcPr>
            <w:tcW w:w="3686" w:type="dxa"/>
            <w:vMerge/>
            <w:tcBorders>
              <w:top w:val="single" w:sz="6" w:space="0" w:color="1F2329"/>
              <w:left w:val="single" w:sz="6" w:space="0" w:color="1F2329"/>
              <w:bottom w:val="single" w:sz="6" w:space="0" w:color="1F2329"/>
              <w:right w:val="single" w:sz="6" w:space="0" w:color="1F2329"/>
            </w:tcBorders>
            <w:shd w:val="clear" w:color="auto" w:fill="FFFFFF"/>
            <w:noWrap/>
            <w:vAlign w:val="center"/>
          </w:tcPr>
          <w:p w:rsidR="00AB688D" w:rsidRDefault="00AB688D" w:rsidP="00F41873">
            <w:pPr>
              <w:widowControl/>
              <w:ind w:firstLine="440"/>
              <w:jc w:val="center"/>
              <w:rPr>
                <w:rFonts w:ascii="仿宋" w:eastAsia="仿宋" w:hAnsi="仿宋" w:cs="仿宋"/>
                <w:sz w:val="22"/>
                <w:szCs w:val="22"/>
              </w:rPr>
            </w:pPr>
          </w:p>
        </w:tc>
        <w:tc>
          <w:tcPr>
            <w:tcW w:w="870" w:type="dxa"/>
            <w:vMerge/>
            <w:tcBorders>
              <w:left w:val="single" w:sz="6" w:space="0" w:color="1F2329"/>
              <w:bottom w:val="single" w:sz="6" w:space="0" w:color="1F2329"/>
              <w:right w:val="single" w:sz="6" w:space="0" w:color="1F2329"/>
            </w:tcBorders>
            <w:shd w:val="clear" w:color="auto" w:fill="FFFFFF"/>
            <w:vAlign w:val="center"/>
          </w:tcPr>
          <w:p w:rsidR="00AB688D" w:rsidRDefault="00AB688D" w:rsidP="00F41873">
            <w:pPr>
              <w:widowControl/>
              <w:ind w:firstLine="440"/>
              <w:jc w:val="center"/>
              <w:rPr>
                <w:rFonts w:ascii="仿宋" w:eastAsia="仿宋" w:hAnsi="仿宋" w:cs="仿宋"/>
                <w:sz w:val="22"/>
                <w:szCs w:val="22"/>
              </w:rPr>
            </w:pPr>
          </w:p>
        </w:tc>
      </w:tr>
    </w:tbl>
    <w:p w:rsidR="00AB688D" w:rsidRDefault="00AB688D" w:rsidP="00AB688D">
      <w:pPr>
        <w:rPr>
          <w:rFonts w:ascii="黑体" w:eastAsia="黑体" w:hAnsi="黑体" w:cs="黑体"/>
          <w:sz w:val="32"/>
          <w:szCs w:val="40"/>
        </w:rPr>
      </w:pPr>
      <w:r>
        <w:rPr>
          <w:rFonts w:ascii="黑体" w:eastAsia="黑体" w:hAnsi="黑体" w:cs="黑体" w:hint="eastAsia"/>
          <w:sz w:val="32"/>
          <w:szCs w:val="40"/>
        </w:rPr>
        <w:br w:type="page"/>
      </w:r>
    </w:p>
    <w:p w:rsidR="00AB688D" w:rsidRDefault="00AB688D" w:rsidP="00AB688D">
      <w:pPr>
        <w:spacing w:beforeLines="100" w:afterLines="100"/>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lastRenderedPageBreak/>
        <w:t>UNITAR国际胜任力线上实践训练营拟邀专家介绍</w:t>
      </w:r>
    </w:p>
    <w:p w:rsidR="00AB688D" w:rsidRDefault="00AB688D" w:rsidP="00AB688D">
      <w:pPr>
        <w:widowControl/>
        <w:spacing w:line="56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 xml:space="preserve">一、Angel </w:t>
      </w:r>
      <w:proofErr w:type="spellStart"/>
      <w:r>
        <w:rPr>
          <w:rFonts w:ascii="黑体" w:eastAsia="黑体" w:hAnsi="黑体" w:cs="黑体" w:hint="eastAsia"/>
          <w:sz w:val="32"/>
          <w:szCs w:val="32"/>
        </w:rPr>
        <w:t>Angelov</w:t>
      </w:r>
      <w:proofErr w:type="spellEnd"/>
    </w:p>
    <w:p w:rsidR="00AB688D" w:rsidRDefault="00AB688D" w:rsidP="00AB688D">
      <w:pPr>
        <w:widowControl/>
        <w:spacing w:line="56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sz w:val="32"/>
          <w:szCs w:val="32"/>
        </w:rPr>
        <w:t>外交官（参赞级别），学者</w:t>
      </w:r>
      <w:r>
        <w:rPr>
          <w:rFonts w:ascii="仿宋_GB2312" w:eastAsia="仿宋_GB2312" w:hAnsi="Calibri" w:cs="Times New Roman" w:hint="eastAsia"/>
          <w:sz w:val="32"/>
          <w:szCs w:val="32"/>
        </w:rPr>
        <w:t>。</w:t>
      </w:r>
      <w:r>
        <w:rPr>
          <w:rFonts w:ascii="仿宋_GB2312" w:eastAsia="仿宋_GB2312" w:hAnsi="Calibri" w:cs="Times New Roman"/>
          <w:sz w:val="32"/>
          <w:szCs w:val="32"/>
        </w:rPr>
        <w:t>于2006年加入保加利亚外交部，在保加利亚常驻纽约联合国代表团服务10余年，担任过多个联合国职务；曾在欧洲和北美大学任教，现任UNITAR外交官培训教员和学术项目管理负责人。</w:t>
      </w:r>
    </w:p>
    <w:p w:rsidR="00AB688D" w:rsidRDefault="00AB688D" w:rsidP="00AB688D">
      <w:pPr>
        <w:widowControl/>
        <w:spacing w:line="560" w:lineRule="exact"/>
        <w:ind w:firstLineChars="200" w:firstLine="640"/>
        <w:jc w:val="left"/>
        <w:rPr>
          <w:rFonts w:ascii="黑体" w:eastAsia="黑体" w:hAnsi="黑体" w:cs="黑体"/>
          <w:sz w:val="32"/>
          <w:szCs w:val="40"/>
        </w:rPr>
      </w:pPr>
      <w:r>
        <w:rPr>
          <w:rFonts w:ascii="黑体" w:eastAsia="黑体" w:hAnsi="黑体" w:cs="黑体" w:hint="eastAsia"/>
          <w:sz w:val="32"/>
          <w:szCs w:val="40"/>
        </w:rPr>
        <w:t xml:space="preserve">二、Rebecca Webber </w:t>
      </w:r>
      <w:proofErr w:type="spellStart"/>
      <w:r>
        <w:rPr>
          <w:rFonts w:ascii="黑体" w:eastAsia="黑体" w:hAnsi="黑体" w:cs="黑体" w:hint="eastAsia"/>
          <w:sz w:val="32"/>
          <w:szCs w:val="40"/>
        </w:rPr>
        <w:t>Gaudiosi</w:t>
      </w:r>
      <w:proofErr w:type="spellEnd"/>
    </w:p>
    <w:p w:rsidR="00AB688D" w:rsidRDefault="00AB688D" w:rsidP="00AB688D">
      <w:pPr>
        <w:widowControl/>
        <w:spacing w:line="56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sz w:val="32"/>
          <w:szCs w:val="32"/>
        </w:rPr>
        <w:t>讲师</w:t>
      </w:r>
      <w:r>
        <w:rPr>
          <w:rFonts w:ascii="仿宋_GB2312" w:eastAsia="仿宋_GB2312" w:hAnsi="Calibri" w:cs="Times New Roman" w:hint="eastAsia"/>
          <w:sz w:val="32"/>
          <w:szCs w:val="32"/>
        </w:rPr>
        <w:t>；</w:t>
      </w:r>
      <w:r>
        <w:rPr>
          <w:rFonts w:ascii="仿宋_GB2312" w:eastAsia="仿宋_GB2312" w:hAnsi="Calibri" w:cs="Times New Roman"/>
          <w:sz w:val="32"/>
          <w:szCs w:val="32"/>
        </w:rPr>
        <w:t>美国前驻联合国外交官；在美国国务院从事多边关系、环境政策和科学外交工作10余年。</w:t>
      </w:r>
    </w:p>
    <w:p w:rsidR="00AB688D" w:rsidRDefault="00AB688D" w:rsidP="00AB688D">
      <w:pPr>
        <w:widowControl/>
        <w:spacing w:line="560" w:lineRule="exact"/>
        <w:ind w:firstLineChars="200" w:firstLine="640"/>
        <w:jc w:val="left"/>
        <w:rPr>
          <w:rFonts w:ascii="黑体" w:eastAsia="黑体" w:hAnsi="黑体" w:cs="黑体"/>
          <w:sz w:val="32"/>
          <w:szCs w:val="40"/>
        </w:rPr>
      </w:pPr>
      <w:r>
        <w:rPr>
          <w:rFonts w:ascii="黑体" w:eastAsia="黑体" w:hAnsi="黑体" w:cs="黑体" w:hint="eastAsia"/>
          <w:sz w:val="32"/>
          <w:szCs w:val="40"/>
        </w:rPr>
        <w:t>三、Sandy Singer</w:t>
      </w:r>
    </w:p>
    <w:p w:rsidR="00AB688D" w:rsidRDefault="00AB688D" w:rsidP="00AB688D">
      <w:pPr>
        <w:widowControl/>
        <w:spacing w:line="56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sz w:val="32"/>
          <w:szCs w:val="32"/>
        </w:rPr>
        <w:t>联合国英语语言计划讲师</w:t>
      </w:r>
      <w:r>
        <w:rPr>
          <w:rFonts w:ascii="仿宋_GB2312" w:eastAsia="仿宋_GB2312" w:hAnsi="Calibri" w:cs="Times New Roman" w:hint="eastAsia"/>
          <w:sz w:val="32"/>
          <w:szCs w:val="32"/>
        </w:rPr>
        <w:t>。</w:t>
      </w:r>
      <w:r>
        <w:rPr>
          <w:rFonts w:ascii="仿宋_GB2312" w:eastAsia="仿宋_GB2312" w:hAnsi="Calibri" w:cs="Times New Roman"/>
          <w:sz w:val="32"/>
          <w:szCs w:val="32"/>
        </w:rPr>
        <w:t>自2010年以来一直担任外交官；任联合国总部各个部门</w:t>
      </w:r>
      <w:r>
        <w:rPr>
          <w:rFonts w:ascii="仿宋_GB2312" w:eastAsia="仿宋_GB2312" w:hAnsi="Calibri" w:cs="Times New Roman" w:hint="eastAsia"/>
          <w:sz w:val="32"/>
          <w:szCs w:val="32"/>
        </w:rPr>
        <w:t>和</w:t>
      </w:r>
      <w:r>
        <w:rPr>
          <w:rFonts w:ascii="仿宋_GB2312" w:eastAsia="仿宋_GB2312" w:hAnsi="Calibri" w:cs="Times New Roman"/>
          <w:sz w:val="32"/>
          <w:szCs w:val="32"/>
        </w:rPr>
        <w:t>常驻联合国代表团成员的语言交流专家及培训师</w:t>
      </w:r>
      <w:r>
        <w:rPr>
          <w:rFonts w:ascii="仿宋_GB2312" w:eastAsia="仿宋_GB2312" w:hAnsi="Calibri" w:cs="Times New Roman" w:hint="eastAsia"/>
          <w:sz w:val="32"/>
          <w:szCs w:val="32"/>
        </w:rPr>
        <w:t>。</w:t>
      </w:r>
    </w:p>
    <w:p w:rsidR="00AB688D" w:rsidRDefault="00AB688D" w:rsidP="00AB688D">
      <w:pPr>
        <w:widowControl/>
        <w:spacing w:line="560" w:lineRule="exact"/>
        <w:ind w:firstLineChars="200" w:firstLine="640"/>
        <w:jc w:val="left"/>
        <w:rPr>
          <w:rFonts w:ascii="黑体" w:eastAsia="黑体" w:hAnsi="黑体" w:cs="黑体"/>
          <w:sz w:val="32"/>
          <w:szCs w:val="40"/>
        </w:rPr>
      </w:pPr>
      <w:r>
        <w:rPr>
          <w:rFonts w:ascii="黑体" w:eastAsia="黑体" w:hAnsi="黑体" w:cs="黑体" w:hint="eastAsia"/>
          <w:sz w:val="32"/>
          <w:szCs w:val="40"/>
        </w:rPr>
        <w:t>四、</w:t>
      </w:r>
      <w:proofErr w:type="spellStart"/>
      <w:r>
        <w:rPr>
          <w:rFonts w:ascii="黑体" w:eastAsia="黑体" w:hAnsi="黑体" w:cs="黑体" w:hint="eastAsia"/>
          <w:sz w:val="32"/>
          <w:szCs w:val="40"/>
        </w:rPr>
        <w:t>Jimena</w:t>
      </w:r>
      <w:proofErr w:type="spellEnd"/>
      <w:r>
        <w:rPr>
          <w:rFonts w:ascii="黑体" w:eastAsia="黑体" w:hAnsi="黑体" w:cs="黑体" w:hint="eastAsia"/>
          <w:sz w:val="32"/>
          <w:szCs w:val="40"/>
        </w:rPr>
        <w:t xml:space="preserve"> </w:t>
      </w:r>
      <w:proofErr w:type="spellStart"/>
      <w:r>
        <w:rPr>
          <w:rFonts w:ascii="黑体" w:eastAsia="黑体" w:hAnsi="黑体" w:cs="黑体" w:hint="eastAsia"/>
          <w:sz w:val="32"/>
          <w:szCs w:val="40"/>
        </w:rPr>
        <w:t>Leiva-Roesch</w:t>
      </w:r>
      <w:proofErr w:type="spellEnd"/>
    </w:p>
    <w:p w:rsidR="00AB688D" w:rsidRDefault="00AB688D" w:rsidP="00AB688D">
      <w:pPr>
        <w:widowControl/>
        <w:spacing w:line="56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sz w:val="32"/>
          <w:szCs w:val="32"/>
        </w:rPr>
        <w:t>国际和平研究所(IPI)和平与可持续发展项目负责人</w:t>
      </w:r>
      <w:r>
        <w:rPr>
          <w:rFonts w:ascii="仿宋_GB2312" w:eastAsia="仿宋_GB2312" w:hAnsi="Calibri" w:cs="Times New Roman" w:hint="eastAsia"/>
          <w:sz w:val="32"/>
          <w:szCs w:val="32"/>
        </w:rPr>
        <w:t>。</w:t>
      </w:r>
      <w:r>
        <w:rPr>
          <w:rFonts w:ascii="仿宋_GB2312" w:eastAsia="仿宋_GB2312" w:hAnsi="Calibri" w:cs="Times New Roman"/>
          <w:sz w:val="32"/>
          <w:szCs w:val="32"/>
        </w:rPr>
        <w:t>曾就2030年可持续发展议程、巴黎气候变化协议和安理会的多项决议进行谈判；在多边组织政策领域拥有超过15年的经验，著有两本国际谈判领域著作</w:t>
      </w:r>
      <w:r>
        <w:rPr>
          <w:rFonts w:ascii="仿宋_GB2312" w:eastAsia="仿宋_GB2312" w:hAnsi="Calibri" w:cs="Times New Roman" w:hint="eastAsia"/>
          <w:sz w:val="32"/>
          <w:szCs w:val="32"/>
        </w:rPr>
        <w:t>。</w:t>
      </w:r>
    </w:p>
    <w:p w:rsidR="00F94520" w:rsidRDefault="00F94520"/>
    <w:sectPr w:rsidR="00F94520" w:rsidSect="00F9452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default"/>
    <w:sig w:usb0="00000000" w:usb1="080E0000" w:usb2="00000000" w:usb3="00000000" w:csb0="00040000" w:csb1="00000000"/>
  </w:font>
  <w:font w:name="方正小标宋简体">
    <w:altName w:val="微软雅黑"/>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B688D"/>
    <w:rsid w:val="00002715"/>
    <w:rsid w:val="00002CA7"/>
    <w:rsid w:val="0000324B"/>
    <w:rsid w:val="00003BF1"/>
    <w:rsid w:val="00004A4A"/>
    <w:rsid w:val="00005D1B"/>
    <w:rsid w:val="00006ACA"/>
    <w:rsid w:val="000125CA"/>
    <w:rsid w:val="00014AC8"/>
    <w:rsid w:val="00015DCE"/>
    <w:rsid w:val="00015F12"/>
    <w:rsid w:val="000209C3"/>
    <w:rsid w:val="00022998"/>
    <w:rsid w:val="00022FD6"/>
    <w:rsid w:val="00023D1B"/>
    <w:rsid w:val="0002544B"/>
    <w:rsid w:val="00030354"/>
    <w:rsid w:val="00030DB9"/>
    <w:rsid w:val="00032F83"/>
    <w:rsid w:val="00033073"/>
    <w:rsid w:val="00033E14"/>
    <w:rsid w:val="0003492B"/>
    <w:rsid w:val="000366A1"/>
    <w:rsid w:val="00036CF4"/>
    <w:rsid w:val="000422A7"/>
    <w:rsid w:val="000437D9"/>
    <w:rsid w:val="00044985"/>
    <w:rsid w:val="000464B3"/>
    <w:rsid w:val="000466FA"/>
    <w:rsid w:val="00047777"/>
    <w:rsid w:val="00047F8D"/>
    <w:rsid w:val="000500E5"/>
    <w:rsid w:val="00051689"/>
    <w:rsid w:val="00052CDF"/>
    <w:rsid w:val="000533BE"/>
    <w:rsid w:val="00054071"/>
    <w:rsid w:val="0005601A"/>
    <w:rsid w:val="00056F10"/>
    <w:rsid w:val="00057AB9"/>
    <w:rsid w:val="00061156"/>
    <w:rsid w:val="000618C1"/>
    <w:rsid w:val="00064E30"/>
    <w:rsid w:val="000710CB"/>
    <w:rsid w:val="00072484"/>
    <w:rsid w:val="00072A78"/>
    <w:rsid w:val="00072B82"/>
    <w:rsid w:val="00073EFE"/>
    <w:rsid w:val="00073F12"/>
    <w:rsid w:val="00074F89"/>
    <w:rsid w:val="00075ADE"/>
    <w:rsid w:val="000773F1"/>
    <w:rsid w:val="000823B9"/>
    <w:rsid w:val="00082544"/>
    <w:rsid w:val="0008356E"/>
    <w:rsid w:val="00083FBA"/>
    <w:rsid w:val="0009184D"/>
    <w:rsid w:val="00091A2F"/>
    <w:rsid w:val="0009344A"/>
    <w:rsid w:val="00093F1E"/>
    <w:rsid w:val="000940D4"/>
    <w:rsid w:val="00094241"/>
    <w:rsid w:val="00094F64"/>
    <w:rsid w:val="00096C5A"/>
    <w:rsid w:val="00096CF8"/>
    <w:rsid w:val="00097624"/>
    <w:rsid w:val="00097707"/>
    <w:rsid w:val="0009776A"/>
    <w:rsid w:val="00097D80"/>
    <w:rsid w:val="000A01AE"/>
    <w:rsid w:val="000A147A"/>
    <w:rsid w:val="000A1DAB"/>
    <w:rsid w:val="000A361D"/>
    <w:rsid w:val="000A3FE5"/>
    <w:rsid w:val="000A4CB9"/>
    <w:rsid w:val="000A64EB"/>
    <w:rsid w:val="000A6B10"/>
    <w:rsid w:val="000B19EF"/>
    <w:rsid w:val="000B412F"/>
    <w:rsid w:val="000B467A"/>
    <w:rsid w:val="000B68C3"/>
    <w:rsid w:val="000B7EDB"/>
    <w:rsid w:val="000C15EB"/>
    <w:rsid w:val="000C381E"/>
    <w:rsid w:val="000C64B2"/>
    <w:rsid w:val="000C7275"/>
    <w:rsid w:val="000D02E5"/>
    <w:rsid w:val="000D07B6"/>
    <w:rsid w:val="000D0EEB"/>
    <w:rsid w:val="000D1799"/>
    <w:rsid w:val="000D2F61"/>
    <w:rsid w:val="000D6397"/>
    <w:rsid w:val="000E0CBD"/>
    <w:rsid w:val="000E0FB7"/>
    <w:rsid w:val="000E179D"/>
    <w:rsid w:val="000E2048"/>
    <w:rsid w:val="000E2772"/>
    <w:rsid w:val="000E6C76"/>
    <w:rsid w:val="000E7994"/>
    <w:rsid w:val="000E7BB7"/>
    <w:rsid w:val="000F2B53"/>
    <w:rsid w:val="000F2F2D"/>
    <w:rsid w:val="000F53CF"/>
    <w:rsid w:val="000F5A67"/>
    <w:rsid w:val="000F7CD5"/>
    <w:rsid w:val="00102B57"/>
    <w:rsid w:val="00102B5D"/>
    <w:rsid w:val="00103AB9"/>
    <w:rsid w:val="0010434D"/>
    <w:rsid w:val="00106A03"/>
    <w:rsid w:val="00106B2A"/>
    <w:rsid w:val="00111630"/>
    <w:rsid w:val="00111726"/>
    <w:rsid w:val="00111CD1"/>
    <w:rsid w:val="0011393B"/>
    <w:rsid w:val="00116181"/>
    <w:rsid w:val="001170DB"/>
    <w:rsid w:val="001219FA"/>
    <w:rsid w:val="00123353"/>
    <w:rsid w:val="00124821"/>
    <w:rsid w:val="00125511"/>
    <w:rsid w:val="00125C0A"/>
    <w:rsid w:val="00130922"/>
    <w:rsid w:val="0013119E"/>
    <w:rsid w:val="00131A6A"/>
    <w:rsid w:val="00133910"/>
    <w:rsid w:val="00136222"/>
    <w:rsid w:val="001363BB"/>
    <w:rsid w:val="00136A30"/>
    <w:rsid w:val="00137C98"/>
    <w:rsid w:val="0014143F"/>
    <w:rsid w:val="00143607"/>
    <w:rsid w:val="001453D9"/>
    <w:rsid w:val="0014726E"/>
    <w:rsid w:val="001479EA"/>
    <w:rsid w:val="00147F0B"/>
    <w:rsid w:val="0015005B"/>
    <w:rsid w:val="001505F2"/>
    <w:rsid w:val="001513A3"/>
    <w:rsid w:val="0015143A"/>
    <w:rsid w:val="00152A99"/>
    <w:rsid w:val="001530EC"/>
    <w:rsid w:val="00154667"/>
    <w:rsid w:val="00155070"/>
    <w:rsid w:val="00155AC6"/>
    <w:rsid w:val="001575DE"/>
    <w:rsid w:val="00160270"/>
    <w:rsid w:val="001607BD"/>
    <w:rsid w:val="00163202"/>
    <w:rsid w:val="001702FE"/>
    <w:rsid w:val="001706C1"/>
    <w:rsid w:val="00171215"/>
    <w:rsid w:val="001755F2"/>
    <w:rsid w:val="0017595E"/>
    <w:rsid w:val="00176609"/>
    <w:rsid w:val="001773C1"/>
    <w:rsid w:val="00180718"/>
    <w:rsid w:val="0018154E"/>
    <w:rsid w:val="00181C79"/>
    <w:rsid w:val="00185035"/>
    <w:rsid w:val="001854B2"/>
    <w:rsid w:val="00185A82"/>
    <w:rsid w:val="00186ABC"/>
    <w:rsid w:val="00187542"/>
    <w:rsid w:val="00190B8D"/>
    <w:rsid w:val="00190D73"/>
    <w:rsid w:val="0019152E"/>
    <w:rsid w:val="001915B5"/>
    <w:rsid w:val="00194DF0"/>
    <w:rsid w:val="00195ABD"/>
    <w:rsid w:val="00196B19"/>
    <w:rsid w:val="00196D17"/>
    <w:rsid w:val="00197035"/>
    <w:rsid w:val="001A1DA9"/>
    <w:rsid w:val="001A1F7D"/>
    <w:rsid w:val="001A3E4A"/>
    <w:rsid w:val="001A4647"/>
    <w:rsid w:val="001A4D3B"/>
    <w:rsid w:val="001A5415"/>
    <w:rsid w:val="001A6877"/>
    <w:rsid w:val="001A7169"/>
    <w:rsid w:val="001A7857"/>
    <w:rsid w:val="001A7CE2"/>
    <w:rsid w:val="001B0A81"/>
    <w:rsid w:val="001B0CD2"/>
    <w:rsid w:val="001B2AA3"/>
    <w:rsid w:val="001B30B3"/>
    <w:rsid w:val="001C035D"/>
    <w:rsid w:val="001C21BB"/>
    <w:rsid w:val="001C2A2C"/>
    <w:rsid w:val="001C2F85"/>
    <w:rsid w:val="001C3966"/>
    <w:rsid w:val="001C3FF8"/>
    <w:rsid w:val="001C4BAB"/>
    <w:rsid w:val="001C7235"/>
    <w:rsid w:val="001D3B06"/>
    <w:rsid w:val="001D47E3"/>
    <w:rsid w:val="001D49AF"/>
    <w:rsid w:val="001D5AEA"/>
    <w:rsid w:val="001D5AED"/>
    <w:rsid w:val="001D6F90"/>
    <w:rsid w:val="001D6FCA"/>
    <w:rsid w:val="001D7020"/>
    <w:rsid w:val="001E03E5"/>
    <w:rsid w:val="001E25BA"/>
    <w:rsid w:val="001E3E1B"/>
    <w:rsid w:val="001E537B"/>
    <w:rsid w:val="001E6359"/>
    <w:rsid w:val="001E6FA2"/>
    <w:rsid w:val="001F1179"/>
    <w:rsid w:val="001F1E62"/>
    <w:rsid w:val="001F5922"/>
    <w:rsid w:val="001F6584"/>
    <w:rsid w:val="001F6A66"/>
    <w:rsid w:val="001F6AA7"/>
    <w:rsid w:val="001F7062"/>
    <w:rsid w:val="00200860"/>
    <w:rsid w:val="0020099E"/>
    <w:rsid w:val="00200F0B"/>
    <w:rsid w:val="00203154"/>
    <w:rsid w:val="00203D15"/>
    <w:rsid w:val="0020624B"/>
    <w:rsid w:val="00206623"/>
    <w:rsid w:val="00206AC1"/>
    <w:rsid w:val="00212AD8"/>
    <w:rsid w:val="00213208"/>
    <w:rsid w:val="002132FA"/>
    <w:rsid w:val="00215323"/>
    <w:rsid w:val="002162C8"/>
    <w:rsid w:val="00216306"/>
    <w:rsid w:val="00217FA9"/>
    <w:rsid w:val="002200FB"/>
    <w:rsid w:val="00220F30"/>
    <w:rsid w:val="00221039"/>
    <w:rsid w:val="00222524"/>
    <w:rsid w:val="00223F15"/>
    <w:rsid w:val="0022463D"/>
    <w:rsid w:val="002247B6"/>
    <w:rsid w:val="00224935"/>
    <w:rsid w:val="002257E6"/>
    <w:rsid w:val="00227DF1"/>
    <w:rsid w:val="00230834"/>
    <w:rsid w:val="00230991"/>
    <w:rsid w:val="00231E1F"/>
    <w:rsid w:val="00233B38"/>
    <w:rsid w:val="0024144C"/>
    <w:rsid w:val="00242388"/>
    <w:rsid w:val="00242712"/>
    <w:rsid w:val="00243E9E"/>
    <w:rsid w:val="00244ED4"/>
    <w:rsid w:val="00246021"/>
    <w:rsid w:val="002479BE"/>
    <w:rsid w:val="00250E93"/>
    <w:rsid w:val="00252F85"/>
    <w:rsid w:val="0025318D"/>
    <w:rsid w:val="002538C4"/>
    <w:rsid w:val="00253F2C"/>
    <w:rsid w:val="00254670"/>
    <w:rsid w:val="00255460"/>
    <w:rsid w:val="00255C3C"/>
    <w:rsid w:val="002560DA"/>
    <w:rsid w:val="00261E4C"/>
    <w:rsid w:val="00262061"/>
    <w:rsid w:val="0026327B"/>
    <w:rsid w:val="00263DFF"/>
    <w:rsid w:val="002642DE"/>
    <w:rsid w:val="00270050"/>
    <w:rsid w:val="002718F2"/>
    <w:rsid w:val="002742B8"/>
    <w:rsid w:val="002762BC"/>
    <w:rsid w:val="002770E3"/>
    <w:rsid w:val="00282227"/>
    <w:rsid w:val="00282AA3"/>
    <w:rsid w:val="00282CF7"/>
    <w:rsid w:val="002841BE"/>
    <w:rsid w:val="0029441B"/>
    <w:rsid w:val="00294F55"/>
    <w:rsid w:val="00295C45"/>
    <w:rsid w:val="00296636"/>
    <w:rsid w:val="002979BD"/>
    <w:rsid w:val="002A2CEB"/>
    <w:rsid w:val="002A37C7"/>
    <w:rsid w:val="002A5615"/>
    <w:rsid w:val="002A5BB5"/>
    <w:rsid w:val="002A69D0"/>
    <w:rsid w:val="002A7BF3"/>
    <w:rsid w:val="002B138E"/>
    <w:rsid w:val="002B4D28"/>
    <w:rsid w:val="002B4DFB"/>
    <w:rsid w:val="002B5413"/>
    <w:rsid w:val="002B647E"/>
    <w:rsid w:val="002B7609"/>
    <w:rsid w:val="002C4115"/>
    <w:rsid w:val="002C610B"/>
    <w:rsid w:val="002C69CC"/>
    <w:rsid w:val="002D10ED"/>
    <w:rsid w:val="002D1243"/>
    <w:rsid w:val="002D2E01"/>
    <w:rsid w:val="002D3519"/>
    <w:rsid w:val="002D557F"/>
    <w:rsid w:val="002D617A"/>
    <w:rsid w:val="002D680F"/>
    <w:rsid w:val="002D7AEC"/>
    <w:rsid w:val="002E0AA7"/>
    <w:rsid w:val="002E198A"/>
    <w:rsid w:val="002E3CBA"/>
    <w:rsid w:val="002E47F5"/>
    <w:rsid w:val="002E480D"/>
    <w:rsid w:val="002E5303"/>
    <w:rsid w:val="002E6716"/>
    <w:rsid w:val="002F0399"/>
    <w:rsid w:val="002F0CFC"/>
    <w:rsid w:val="002F25A5"/>
    <w:rsid w:val="002F2CC4"/>
    <w:rsid w:val="002F2F92"/>
    <w:rsid w:val="002F46AB"/>
    <w:rsid w:val="002F4F7A"/>
    <w:rsid w:val="002F6A13"/>
    <w:rsid w:val="002F73CB"/>
    <w:rsid w:val="003008FC"/>
    <w:rsid w:val="00300D0E"/>
    <w:rsid w:val="003012C8"/>
    <w:rsid w:val="003020AF"/>
    <w:rsid w:val="003027FB"/>
    <w:rsid w:val="00303521"/>
    <w:rsid w:val="0030458B"/>
    <w:rsid w:val="00305435"/>
    <w:rsid w:val="00306056"/>
    <w:rsid w:val="0030661F"/>
    <w:rsid w:val="00310266"/>
    <w:rsid w:val="003104B4"/>
    <w:rsid w:val="00311E70"/>
    <w:rsid w:val="003120A1"/>
    <w:rsid w:val="00312A5C"/>
    <w:rsid w:val="0031352F"/>
    <w:rsid w:val="00313541"/>
    <w:rsid w:val="00321453"/>
    <w:rsid w:val="00321491"/>
    <w:rsid w:val="003215E3"/>
    <w:rsid w:val="00323E43"/>
    <w:rsid w:val="00325B78"/>
    <w:rsid w:val="00325E29"/>
    <w:rsid w:val="003267F2"/>
    <w:rsid w:val="003275EB"/>
    <w:rsid w:val="00327F23"/>
    <w:rsid w:val="00330EA9"/>
    <w:rsid w:val="003336EF"/>
    <w:rsid w:val="0033552C"/>
    <w:rsid w:val="003358DC"/>
    <w:rsid w:val="0033795A"/>
    <w:rsid w:val="00337AF0"/>
    <w:rsid w:val="0034040D"/>
    <w:rsid w:val="00340795"/>
    <w:rsid w:val="00341649"/>
    <w:rsid w:val="0034260E"/>
    <w:rsid w:val="00344C39"/>
    <w:rsid w:val="00346D47"/>
    <w:rsid w:val="00350EB1"/>
    <w:rsid w:val="0035116F"/>
    <w:rsid w:val="003512D8"/>
    <w:rsid w:val="00351A5F"/>
    <w:rsid w:val="003555B6"/>
    <w:rsid w:val="00356490"/>
    <w:rsid w:val="00356745"/>
    <w:rsid w:val="00356B2D"/>
    <w:rsid w:val="0036055E"/>
    <w:rsid w:val="00361F23"/>
    <w:rsid w:val="003626A5"/>
    <w:rsid w:val="003631EE"/>
    <w:rsid w:val="00363F56"/>
    <w:rsid w:val="0036735E"/>
    <w:rsid w:val="00370332"/>
    <w:rsid w:val="00373B2C"/>
    <w:rsid w:val="00375E33"/>
    <w:rsid w:val="00376F07"/>
    <w:rsid w:val="00383370"/>
    <w:rsid w:val="00383991"/>
    <w:rsid w:val="003839A2"/>
    <w:rsid w:val="00383DE7"/>
    <w:rsid w:val="00386176"/>
    <w:rsid w:val="00386C26"/>
    <w:rsid w:val="00387360"/>
    <w:rsid w:val="0038744C"/>
    <w:rsid w:val="00391E5E"/>
    <w:rsid w:val="003920C4"/>
    <w:rsid w:val="00393F09"/>
    <w:rsid w:val="003949A6"/>
    <w:rsid w:val="00395F02"/>
    <w:rsid w:val="003A1228"/>
    <w:rsid w:val="003A289C"/>
    <w:rsid w:val="003A2968"/>
    <w:rsid w:val="003A3583"/>
    <w:rsid w:val="003A4738"/>
    <w:rsid w:val="003A5F90"/>
    <w:rsid w:val="003A60DA"/>
    <w:rsid w:val="003A7103"/>
    <w:rsid w:val="003A75B0"/>
    <w:rsid w:val="003A789A"/>
    <w:rsid w:val="003A7E64"/>
    <w:rsid w:val="003B1193"/>
    <w:rsid w:val="003B2F25"/>
    <w:rsid w:val="003B4091"/>
    <w:rsid w:val="003B40EC"/>
    <w:rsid w:val="003B4A69"/>
    <w:rsid w:val="003B4B51"/>
    <w:rsid w:val="003B5CF4"/>
    <w:rsid w:val="003B621A"/>
    <w:rsid w:val="003B6889"/>
    <w:rsid w:val="003B6B76"/>
    <w:rsid w:val="003B6C7F"/>
    <w:rsid w:val="003C03BE"/>
    <w:rsid w:val="003C1201"/>
    <w:rsid w:val="003C4C79"/>
    <w:rsid w:val="003C5963"/>
    <w:rsid w:val="003C5A26"/>
    <w:rsid w:val="003C5F91"/>
    <w:rsid w:val="003C64CA"/>
    <w:rsid w:val="003C7777"/>
    <w:rsid w:val="003D0DFB"/>
    <w:rsid w:val="003D1BE5"/>
    <w:rsid w:val="003D3258"/>
    <w:rsid w:val="003D3511"/>
    <w:rsid w:val="003D3E9C"/>
    <w:rsid w:val="003D4295"/>
    <w:rsid w:val="003D4781"/>
    <w:rsid w:val="003D54C5"/>
    <w:rsid w:val="003D5D2F"/>
    <w:rsid w:val="003E0838"/>
    <w:rsid w:val="003E3693"/>
    <w:rsid w:val="003E45FC"/>
    <w:rsid w:val="003E55AB"/>
    <w:rsid w:val="003E68D2"/>
    <w:rsid w:val="003E6A63"/>
    <w:rsid w:val="003E743D"/>
    <w:rsid w:val="003E7C10"/>
    <w:rsid w:val="003E7FCA"/>
    <w:rsid w:val="003F007C"/>
    <w:rsid w:val="003F1210"/>
    <w:rsid w:val="003F1B94"/>
    <w:rsid w:val="003F1D09"/>
    <w:rsid w:val="003F2370"/>
    <w:rsid w:val="003F430D"/>
    <w:rsid w:val="003F4A2B"/>
    <w:rsid w:val="003F7144"/>
    <w:rsid w:val="004005A4"/>
    <w:rsid w:val="00403A29"/>
    <w:rsid w:val="00406431"/>
    <w:rsid w:val="004074AC"/>
    <w:rsid w:val="00410413"/>
    <w:rsid w:val="0041124B"/>
    <w:rsid w:val="0041139B"/>
    <w:rsid w:val="004114EF"/>
    <w:rsid w:val="0041275F"/>
    <w:rsid w:val="004128A4"/>
    <w:rsid w:val="00420413"/>
    <w:rsid w:val="00420B2C"/>
    <w:rsid w:val="00423797"/>
    <w:rsid w:val="00424095"/>
    <w:rsid w:val="0042527A"/>
    <w:rsid w:val="00426257"/>
    <w:rsid w:val="004274CA"/>
    <w:rsid w:val="00427DB2"/>
    <w:rsid w:val="00430EAB"/>
    <w:rsid w:val="00430F1A"/>
    <w:rsid w:val="004313D2"/>
    <w:rsid w:val="00432306"/>
    <w:rsid w:val="00432D47"/>
    <w:rsid w:val="00434373"/>
    <w:rsid w:val="0043477F"/>
    <w:rsid w:val="00434819"/>
    <w:rsid w:val="00434AA1"/>
    <w:rsid w:val="00434F4D"/>
    <w:rsid w:val="00435967"/>
    <w:rsid w:val="00436713"/>
    <w:rsid w:val="0043743F"/>
    <w:rsid w:val="0044162E"/>
    <w:rsid w:val="0044413D"/>
    <w:rsid w:val="00451596"/>
    <w:rsid w:val="00451E43"/>
    <w:rsid w:val="00452835"/>
    <w:rsid w:val="00452A89"/>
    <w:rsid w:val="004537A3"/>
    <w:rsid w:val="00455602"/>
    <w:rsid w:val="0045575D"/>
    <w:rsid w:val="0045785E"/>
    <w:rsid w:val="004606C6"/>
    <w:rsid w:val="00464267"/>
    <w:rsid w:val="004660E4"/>
    <w:rsid w:val="00466EC3"/>
    <w:rsid w:val="0047066D"/>
    <w:rsid w:val="004721F2"/>
    <w:rsid w:val="00473C72"/>
    <w:rsid w:val="004803B2"/>
    <w:rsid w:val="0048148A"/>
    <w:rsid w:val="00481609"/>
    <w:rsid w:val="004832D2"/>
    <w:rsid w:val="00483577"/>
    <w:rsid w:val="004840E7"/>
    <w:rsid w:val="004846D0"/>
    <w:rsid w:val="00484D5D"/>
    <w:rsid w:val="004877B7"/>
    <w:rsid w:val="00490528"/>
    <w:rsid w:val="00490574"/>
    <w:rsid w:val="0049091C"/>
    <w:rsid w:val="00492837"/>
    <w:rsid w:val="00492938"/>
    <w:rsid w:val="0049311A"/>
    <w:rsid w:val="00497210"/>
    <w:rsid w:val="004977E6"/>
    <w:rsid w:val="004A1962"/>
    <w:rsid w:val="004A2086"/>
    <w:rsid w:val="004A47FA"/>
    <w:rsid w:val="004A639D"/>
    <w:rsid w:val="004B0684"/>
    <w:rsid w:val="004B24D6"/>
    <w:rsid w:val="004B4C4F"/>
    <w:rsid w:val="004B55F1"/>
    <w:rsid w:val="004B6CD2"/>
    <w:rsid w:val="004C1DF5"/>
    <w:rsid w:val="004C2C67"/>
    <w:rsid w:val="004C2EB5"/>
    <w:rsid w:val="004C33F1"/>
    <w:rsid w:val="004C5A09"/>
    <w:rsid w:val="004C6879"/>
    <w:rsid w:val="004D01B2"/>
    <w:rsid w:val="004D1C11"/>
    <w:rsid w:val="004D3538"/>
    <w:rsid w:val="004D5167"/>
    <w:rsid w:val="004D6FA1"/>
    <w:rsid w:val="004D752A"/>
    <w:rsid w:val="004D76E1"/>
    <w:rsid w:val="004E06FC"/>
    <w:rsid w:val="004E0941"/>
    <w:rsid w:val="004E37D4"/>
    <w:rsid w:val="004E3EF3"/>
    <w:rsid w:val="004E4260"/>
    <w:rsid w:val="004E4C61"/>
    <w:rsid w:val="004E74D7"/>
    <w:rsid w:val="004E77DB"/>
    <w:rsid w:val="004F022A"/>
    <w:rsid w:val="004F1247"/>
    <w:rsid w:val="004F1555"/>
    <w:rsid w:val="004F1E9F"/>
    <w:rsid w:val="004F3676"/>
    <w:rsid w:val="004F4681"/>
    <w:rsid w:val="004F5585"/>
    <w:rsid w:val="004F6091"/>
    <w:rsid w:val="004F6849"/>
    <w:rsid w:val="00500811"/>
    <w:rsid w:val="005012B2"/>
    <w:rsid w:val="005039A5"/>
    <w:rsid w:val="005050C9"/>
    <w:rsid w:val="00505BB5"/>
    <w:rsid w:val="005066F0"/>
    <w:rsid w:val="00511166"/>
    <w:rsid w:val="00514701"/>
    <w:rsid w:val="00514706"/>
    <w:rsid w:val="005153C8"/>
    <w:rsid w:val="00516956"/>
    <w:rsid w:val="005176C3"/>
    <w:rsid w:val="0052059F"/>
    <w:rsid w:val="00520780"/>
    <w:rsid w:val="0052198C"/>
    <w:rsid w:val="00521D51"/>
    <w:rsid w:val="00525EFA"/>
    <w:rsid w:val="00526AFF"/>
    <w:rsid w:val="00527065"/>
    <w:rsid w:val="00527127"/>
    <w:rsid w:val="00530D65"/>
    <w:rsid w:val="005317AD"/>
    <w:rsid w:val="00533BD4"/>
    <w:rsid w:val="00534146"/>
    <w:rsid w:val="00534572"/>
    <w:rsid w:val="00536469"/>
    <w:rsid w:val="00536E68"/>
    <w:rsid w:val="00536E99"/>
    <w:rsid w:val="00537B9C"/>
    <w:rsid w:val="00540DD8"/>
    <w:rsid w:val="00541087"/>
    <w:rsid w:val="00546D7F"/>
    <w:rsid w:val="00551101"/>
    <w:rsid w:val="00551BD4"/>
    <w:rsid w:val="00552499"/>
    <w:rsid w:val="00553E66"/>
    <w:rsid w:val="00555AC2"/>
    <w:rsid w:val="00556043"/>
    <w:rsid w:val="005578D9"/>
    <w:rsid w:val="00560614"/>
    <w:rsid w:val="005611E2"/>
    <w:rsid w:val="005619F1"/>
    <w:rsid w:val="0056243C"/>
    <w:rsid w:val="00562A77"/>
    <w:rsid w:val="005646A5"/>
    <w:rsid w:val="00565FB3"/>
    <w:rsid w:val="005675D2"/>
    <w:rsid w:val="00567701"/>
    <w:rsid w:val="00570135"/>
    <w:rsid w:val="00571B6A"/>
    <w:rsid w:val="00571C4B"/>
    <w:rsid w:val="005725B0"/>
    <w:rsid w:val="00573832"/>
    <w:rsid w:val="00574098"/>
    <w:rsid w:val="00574122"/>
    <w:rsid w:val="0057572D"/>
    <w:rsid w:val="005758E0"/>
    <w:rsid w:val="00576AC8"/>
    <w:rsid w:val="00583A18"/>
    <w:rsid w:val="0058419C"/>
    <w:rsid w:val="00584868"/>
    <w:rsid w:val="00586B36"/>
    <w:rsid w:val="00587C34"/>
    <w:rsid w:val="00590477"/>
    <w:rsid w:val="0059075E"/>
    <w:rsid w:val="005908A5"/>
    <w:rsid w:val="005910DC"/>
    <w:rsid w:val="00591876"/>
    <w:rsid w:val="00593489"/>
    <w:rsid w:val="00594515"/>
    <w:rsid w:val="005946FF"/>
    <w:rsid w:val="005955F4"/>
    <w:rsid w:val="00597A6A"/>
    <w:rsid w:val="005A2A12"/>
    <w:rsid w:val="005A36A6"/>
    <w:rsid w:val="005A6189"/>
    <w:rsid w:val="005B2A1D"/>
    <w:rsid w:val="005B3ED0"/>
    <w:rsid w:val="005B4B6D"/>
    <w:rsid w:val="005B5634"/>
    <w:rsid w:val="005B7E2D"/>
    <w:rsid w:val="005C0004"/>
    <w:rsid w:val="005C0FB2"/>
    <w:rsid w:val="005C31CC"/>
    <w:rsid w:val="005C3B7A"/>
    <w:rsid w:val="005C6041"/>
    <w:rsid w:val="005C77C2"/>
    <w:rsid w:val="005D0B3F"/>
    <w:rsid w:val="005D2596"/>
    <w:rsid w:val="005D2E6C"/>
    <w:rsid w:val="005D4F69"/>
    <w:rsid w:val="005E102E"/>
    <w:rsid w:val="005E5E46"/>
    <w:rsid w:val="005E5F69"/>
    <w:rsid w:val="005E79DA"/>
    <w:rsid w:val="005E7A20"/>
    <w:rsid w:val="005F07B1"/>
    <w:rsid w:val="005F2844"/>
    <w:rsid w:val="005F4B8B"/>
    <w:rsid w:val="005F541A"/>
    <w:rsid w:val="005F6C6B"/>
    <w:rsid w:val="005F79AE"/>
    <w:rsid w:val="005F7B62"/>
    <w:rsid w:val="00602C8D"/>
    <w:rsid w:val="00611F30"/>
    <w:rsid w:val="0061496F"/>
    <w:rsid w:val="00615021"/>
    <w:rsid w:val="00616E0B"/>
    <w:rsid w:val="00616EC4"/>
    <w:rsid w:val="00617A29"/>
    <w:rsid w:val="00617B72"/>
    <w:rsid w:val="006227D8"/>
    <w:rsid w:val="006240A1"/>
    <w:rsid w:val="00625D35"/>
    <w:rsid w:val="0062655C"/>
    <w:rsid w:val="00627D69"/>
    <w:rsid w:val="00630612"/>
    <w:rsid w:val="00635A24"/>
    <w:rsid w:val="00637162"/>
    <w:rsid w:val="006379B1"/>
    <w:rsid w:val="006411E4"/>
    <w:rsid w:val="006447D8"/>
    <w:rsid w:val="00644AAC"/>
    <w:rsid w:val="006450FB"/>
    <w:rsid w:val="006459E2"/>
    <w:rsid w:val="00646D0B"/>
    <w:rsid w:val="00647A1D"/>
    <w:rsid w:val="00650B3A"/>
    <w:rsid w:val="0065176B"/>
    <w:rsid w:val="0065177A"/>
    <w:rsid w:val="00651C68"/>
    <w:rsid w:val="00653437"/>
    <w:rsid w:val="006537CA"/>
    <w:rsid w:val="00654162"/>
    <w:rsid w:val="0065477E"/>
    <w:rsid w:val="00654951"/>
    <w:rsid w:val="00654E9E"/>
    <w:rsid w:val="00654FC5"/>
    <w:rsid w:val="006569D8"/>
    <w:rsid w:val="00660EA8"/>
    <w:rsid w:val="00663F75"/>
    <w:rsid w:val="0066479F"/>
    <w:rsid w:val="0066600D"/>
    <w:rsid w:val="00667557"/>
    <w:rsid w:val="006702FA"/>
    <w:rsid w:val="00670E69"/>
    <w:rsid w:val="00670EAE"/>
    <w:rsid w:val="00671391"/>
    <w:rsid w:val="00672146"/>
    <w:rsid w:val="00672B6D"/>
    <w:rsid w:val="00674DF0"/>
    <w:rsid w:val="00675892"/>
    <w:rsid w:val="00675ACF"/>
    <w:rsid w:val="006801CC"/>
    <w:rsid w:val="00680478"/>
    <w:rsid w:val="0068174F"/>
    <w:rsid w:val="00682020"/>
    <w:rsid w:val="00684118"/>
    <w:rsid w:val="00687E6E"/>
    <w:rsid w:val="006900CB"/>
    <w:rsid w:val="00690D1D"/>
    <w:rsid w:val="006933AE"/>
    <w:rsid w:val="006947CB"/>
    <w:rsid w:val="006948CD"/>
    <w:rsid w:val="00695507"/>
    <w:rsid w:val="006A40BA"/>
    <w:rsid w:val="006A5066"/>
    <w:rsid w:val="006A659C"/>
    <w:rsid w:val="006B085E"/>
    <w:rsid w:val="006B2376"/>
    <w:rsid w:val="006B58DF"/>
    <w:rsid w:val="006B5A59"/>
    <w:rsid w:val="006B5EBE"/>
    <w:rsid w:val="006B67FC"/>
    <w:rsid w:val="006B759F"/>
    <w:rsid w:val="006B781B"/>
    <w:rsid w:val="006C04F8"/>
    <w:rsid w:val="006C0A21"/>
    <w:rsid w:val="006C36D1"/>
    <w:rsid w:val="006C59A9"/>
    <w:rsid w:val="006C6861"/>
    <w:rsid w:val="006C78D6"/>
    <w:rsid w:val="006D24B2"/>
    <w:rsid w:val="006D3309"/>
    <w:rsid w:val="006D3541"/>
    <w:rsid w:val="006D3E2B"/>
    <w:rsid w:val="006D410B"/>
    <w:rsid w:val="006D6257"/>
    <w:rsid w:val="006D6393"/>
    <w:rsid w:val="006D6C68"/>
    <w:rsid w:val="006D70C4"/>
    <w:rsid w:val="006D788F"/>
    <w:rsid w:val="006E652E"/>
    <w:rsid w:val="006E68DF"/>
    <w:rsid w:val="006E6AC4"/>
    <w:rsid w:val="006E7172"/>
    <w:rsid w:val="006F0B6F"/>
    <w:rsid w:val="006F0BAA"/>
    <w:rsid w:val="006F2344"/>
    <w:rsid w:val="006F29B4"/>
    <w:rsid w:val="006F4BE3"/>
    <w:rsid w:val="006F4D11"/>
    <w:rsid w:val="006F5614"/>
    <w:rsid w:val="006F69A8"/>
    <w:rsid w:val="007006CD"/>
    <w:rsid w:val="0070108C"/>
    <w:rsid w:val="00701DBD"/>
    <w:rsid w:val="00701F38"/>
    <w:rsid w:val="00705705"/>
    <w:rsid w:val="00705C1E"/>
    <w:rsid w:val="0071038E"/>
    <w:rsid w:val="0071050A"/>
    <w:rsid w:val="007111C1"/>
    <w:rsid w:val="0071341E"/>
    <w:rsid w:val="00713AD0"/>
    <w:rsid w:val="0071453A"/>
    <w:rsid w:val="00715B07"/>
    <w:rsid w:val="00715DD0"/>
    <w:rsid w:val="00717AC0"/>
    <w:rsid w:val="007209CA"/>
    <w:rsid w:val="00720AA4"/>
    <w:rsid w:val="007229DB"/>
    <w:rsid w:val="00722FC3"/>
    <w:rsid w:val="00726B63"/>
    <w:rsid w:val="007315E0"/>
    <w:rsid w:val="00731867"/>
    <w:rsid w:val="00731CBF"/>
    <w:rsid w:val="00732EF9"/>
    <w:rsid w:val="00734B0D"/>
    <w:rsid w:val="00736BE7"/>
    <w:rsid w:val="00736EA9"/>
    <w:rsid w:val="00740816"/>
    <w:rsid w:val="00741F98"/>
    <w:rsid w:val="0074221B"/>
    <w:rsid w:val="00743546"/>
    <w:rsid w:val="00744219"/>
    <w:rsid w:val="007444DC"/>
    <w:rsid w:val="00745CF7"/>
    <w:rsid w:val="007460EA"/>
    <w:rsid w:val="007477FB"/>
    <w:rsid w:val="007501C5"/>
    <w:rsid w:val="007532F2"/>
    <w:rsid w:val="007551A2"/>
    <w:rsid w:val="00755258"/>
    <w:rsid w:val="00755F25"/>
    <w:rsid w:val="00756A5E"/>
    <w:rsid w:val="00757859"/>
    <w:rsid w:val="00762C8B"/>
    <w:rsid w:val="00762E75"/>
    <w:rsid w:val="0076317F"/>
    <w:rsid w:val="0076407A"/>
    <w:rsid w:val="00765CA3"/>
    <w:rsid w:val="00766F0B"/>
    <w:rsid w:val="007670C5"/>
    <w:rsid w:val="007711F2"/>
    <w:rsid w:val="00771A5D"/>
    <w:rsid w:val="0077200B"/>
    <w:rsid w:val="00775636"/>
    <w:rsid w:val="0077650D"/>
    <w:rsid w:val="0077793B"/>
    <w:rsid w:val="00777F17"/>
    <w:rsid w:val="00777FDD"/>
    <w:rsid w:val="007805EC"/>
    <w:rsid w:val="00780F67"/>
    <w:rsid w:val="007815BD"/>
    <w:rsid w:val="00781C35"/>
    <w:rsid w:val="0078350C"/>
    <w:rsid w:val="00787175"/>
    <w:rsid w:val="0079031E"/>
    <w:rsid w:val="00790D9E"/>
    <w:rsid w:val="00792E5E"/>
    <w:rsid w:val="00792F7F"/>
    <w:rsid w:val="00793410"/>
    <w:rsid w:val="007940A0"/>
    <w:rsid w:val="007A0BBF"/>
    <w:rsid w:val="007A0BDD"/>
    <w:rsid w:val="007A207E"/>
    <w:rsid w:val="007A233B"/>
    <w:rsid w:val="007A25DD"/>
    <w:rsid w:val="007A3050"/>
    <w:rsid w:val="007A361E"/>
    <w:rsid w:val="007A69C5"/>
    <w:rsid w:val="007B2EBA"/>
    <w:rsid w:val="007B6099"/>
    <w:rsid w:val="007B6395"/>
    <w:rsid w:val="007B6832"/>
    <w:rsid w:val="007B6ADD"/>
    <w:rsid w:val="007B7CFE"/>
    <w:rsid w:val="007C009B"/>
    <w:rsid w:val="007C1706"/>
    <w:rsid w:val="007C221A"/>
    <w:rsid w:val="007C2489"/>
    <w:rsid w:val="007C3D9F"/>
    <w:rsid w:val="007C6FDD"/>
    <w:rsid w:val="007D1D76"/>
    <w:rsid w:val="007D24EE"/>
    <w:rsid w:val="007D3E24"/>
    <w:rsid w:val="007D4163"/>
    <w:rsid w:val="007D4669"/>
    <w:rsid w:val="007D55B4"/>
    <w:rsid w:val="007D568C"/>
    <w:rsid w:val="007D68B2"/>
    <w:rsid w:val="007D7C3A"/>
    <w:rsid w:val="007E1BFB"/>
    <w:rsid w:val="007E6C05"/>
    <w:rsid w:val="007E6E43"/>
    <w:rsid w:val="007F0143"/>
    <w:rsid w:val="007F0870"/>
    <w:rsid w:val="007F16CB"/>
    <w:rsid w:val="007F2EB1"/>
    <w:rsid w:val="007F3327"/>
    <w:rsid w:val="007F339F"/>
    <w:rsid w:val="007F3A80"/>
    <w:rsid w:val="007F4C7E"/>
    <w:rsid w:val="007F4D15"/>
    <w:rsid w:val="007F58F8"/>
    <w:rsid w:val="007F5E88"/>
    <w:rsid w:val="007F69BE"/>
    <w:rsid w:val="00801380"/>
    <w:rsid w:val="00801DEA"/>
    <w:rsid w:val="00803D31"/>
    <w:rsid w:val="00803E90"/>
    <w:rsid w:val="008053CF"/>
    <w:rsid w:val="00805F45"/>
    <w:rsid w:val="00806B89"/>
    <w:rsid w:val="00807E1C"/>
    <w:rsid w:val="00812B66"/>
    <w:rsid w:val="00813CAC"/>
    <w:rsid w:val="008161C1"/>
    <w:rsid w:val="008209F6"/>
    <w:rsid w:val="008223D2"/>
    <w:rsid w:val="00822952"/>
    <w:rsid w:val="008265C9"/>
    <w:rsid w:val="00826DC5"/>
    <w:rsid w:val="00827014"/>
    <w:rsid w:val="0083233C"/>
    <w:rsid w:val="00832AD7"/>
    <w:rsid w:val="00833A7C"/>
    <w:rsid w:val="00834EDB"/>
    <w:rsid w:val="0083569F"/>
    <w:rsid w:val="008360B7"/>
    <w:rsid w:val="00837714"/>
    <w:rsid w:val="008409A3"/>
    <w:rsid w:val="00840CA9"/>
    <w:rsid w:val="008411C8"/>
    <w:rsid w:val="00843E27"/>
    <w:rsid w:val="00844B87"/>
    <w:rsid w:val="00850CBB"/>
    <w:rsid w:val="008513BA"/>
    <w:rsid w:val="00851C1D"/>
    <w:rsid w:val="00851F50"/>
    <w:rsid w:val="008524B1"/>
    <w:rsid w:val="00854A57"/>
    <w:rsid w:val="00854CDE"/>
    <w:rsid w:val="00857F56"/>
    <w:rsid w:val="00860E99"/>
    <w:rsid w:val="008632F5"/>
    <w:rsid w:val="00863A68"/>
    <w:rsid w:val="00864687"/>
    <w:rsid w:val="00864ACE"/>
    <w:rsid w:val="00864AFD"/>
    <w:rsid w:val="008654A8"/>
    <w:rsid w:val="00865CF6"/>
    <w:rsid w:val="008666C1"/>
    <w:rsid w:val="00866D28"/>
    <w:rsid w:val="00870DD8"/>
    <w:rsid w:val="00872CCF"/>
    <w:rsid w:val="00873C41"/>
    <w:rsid w:val="00874047"/>
    <w:rsid w:val="00874B81"/>
    <w:rsid w:val="00876EE1"/>
    <w:rsid w:val="0088064B"/>
    <w:rsid w:val="008809BD"/>
    <w:rsid w:val="00880F3D"/>
    <w:rsid w:val="008812FB"/>
    <w:rsid w:val="00882808"/>
    <w:rsid w:val="00885F9B"/>
    <w:rsid w:val="00886D4F"/>
    <w:rsid w:val="008872F9"/>
    <w:rsid w:val="00887510"/>
    <w:rsid w:val="008877E7"/>
    <w:rsid w:val="008902D8"/>
    <w:rsid w:val="008927C7"/>
    <w:rsid w:val="00893B7F"/>
    <w:rsid w:val="008952D3"/>
    <w:rsid w:val="008966A6"/>
    <w:rsid w:val="00896F9E"/>
    <w:rsid w:val="008972AD"/>
    <w:rsid w:val="008973B5"/>
    <w:rsid w:val="008974BC"/>
    <w:rsid w:val="008A0A96"/>
    <w:rsid w:val="008A2A98"/>
    <w:rsid w:val="008A380F"/>
    <w:rsid w:val="008A74AB"/>
    <w:rsid w:val="008A750C"/>
    <w:rsid w:val="008A7A61"/>
    <w:rsid w:val="008B00E6"/>
    <w:rsid w:val="008B1665"/>
    <w:rsid w:val="008B179E"/>
    <w:rsid w:val="008B2357"/>
    <w:rsid w:val="008B31AE"/>
    <w:rsid w:val="008B3465"/>
    <w:rsid w:val="008B4246"/>
    <w:rsid w:val="008B6B78"/>
    <w:rsid w:val="008B715B"/>
    <w:rsid w:val="008B7D40"/>
    <w:rsid w:val="008C0545"/>
    <w:rsid w:val="008C0986"/>
    <w:rsid w:val="008C13C9"/>
    <w:rsid w:val="008C1DF8"/>
    <w:rsid w:val="008C4632"/>
    <w:rsid w:val="008C4A27"/>
    <w:rsid w:val="008C79FE"/>
    <w:rsid w:val="008D05A7"/>
    <w:rsid w:val="008D1930"/>
    <w:rsid w:val="008D40B6"/>
    <w:rsid w:val="008D46F7"/>
    <w:rsid w:val="008D5512"/>
    <w:rsid w:val="008E044E"/>
    <w:rsid w:val="008E2B98"/>
    <w:rsid w:val="008E4CB4"/>
    <w:rsid w:val="008E6A63"/>
    <w:rsid w:val="008F1FCB"/>
    <w:rsid w:val="008F231F"/>
    <w:rsid w:val="008F5E83"/>
    <w:rsid w:val="008F6543"/>
    <w:rsid w:val="008F7E19"/>
    <w:rsid w:val="00900184"/>
    <w:rsid w:val="0090052A"/>
    <w:rsid w:val="00900DCE"/>
    <w:rsid w:val="00901FC0"/>
    <w:rsid w:val="00903577"/>
    <w:rsid w:val="009063FF"/>
    <w:rsid w:val="009066CD"/>
    <w:rsid w:val="0090689F"/>
    <w:rsid w:val="00906BD8"/>
    <w:rsid w:val="0090751F"/>
    <w:rsid w:val="0090757B"/>
    <w:rsid w:val="0091239C"/>
    <w:rsid w:val="00912B0C"/>
    <w:rsid w:val="0091315F"/>
    <w:rsid w:val="00914F51"/>
    <w:rsid w:val="0091627A"/>
    <w:rsid w:val="00922274"/>
    <w:rsid w:val="00922F96"/>
    <w:rsid w:val="0092302D"/>
    <w:rsid w:val="0092422A"/>
    <w:rsid w:val="00924944"/>
    <w:rsid w:val="00925B36"/>
    <w:rsid w:val="009269CE"/>
    <w:rsid w:val="0092798B"/>
    <w:rsid w:val="0093352C"/>
    <w:rsid w:val="009337B4"/>
    <w:rsid w:val="00934A21"/>
    <w:rsid w:val="0093772D"/>
    <w:rsid w:val="00937C27"/>
    <w:rsid w:val="00940BA1"/>
    <w:rsid w:val="00941342"/>
    <w:rsid w:val="00941A32"/>
    <w:rsid w:val="00942DC6"/>
    <w:rsid w:val="0094435B"/>
    <w:rsid w:val="00945280"/>
    <w:rsid w:val="009460E9"/>
    <w:rsid w:val="009503D0"/>
    <w:rsid w:val="00950DC6"/>
    <w:rsid w:val="009523E0"/>
    <w:rsid w:val="00952E34"/>
    <w:rsid w:val="0095403C"/>
    <w:rsid w:val="00954306"/>
    <w:rsid w:val="009544A3"/>
    <w:rsid w:val="009548E8"/>
    <w:rsid w:val="00954F78"/>
    <w:rsid w:val="00955965"/>
    <w:rsid w:val="0095789A"/>
    <w:rsid w:val="00960190"/>
    <w:rsid w:val="009603B4"/>
    <w:rsid w:val="00960873"/>
    <w:rsid w:val="00962D09"/>
    <w:rsid w:val="00963D14"/>
    <w:rsid w:val="00964D05"/>
    <w:rsid w:val="00965DEC"/>
    <w:rsid w:val="00970274"/>
    <w:rsid w:val="00970894"/>
    <w:rsid w:val="009711BD"/>
    <w:rsid w:val="009722F0"/>
    <w:rsid w:val="00972D44"/>
    <w:rsid w:val="00975233"/>
    <w:rsid w:val="00975668"/>
    <w:rsid w:val="009756DF"/>
    <w:rsid w:val="00977DF7"/>
    <w:rsid w:val="0098010B"/>
    <w:rsid w:val="009815FD"/>
    <w:rsid w:val="009838D8"/>
    <w:rsid w:val="00983B0C"/>
    <w:rsid w:val="009840E5"/>
    <w:rsid w:val="0099071A"/>
    <w:rsid w:val="00991859"/>
    <w:rsid w:val="00992FFB"/>
    <w:rsid w:val="00993A53"/>
    <w:rsid w:val="009944A8"/>
    <w:rsid w:val="00995ACD"/>
    <w:rsid w:val="00995F4B"/>
    <w:rsid w:val="009A1F87"/>
    <w:rsid w:val="009A2BFD"/>
    <w:rsid w:val="009A356E"/>
    <w:rsid w:val="009A5AE2"/>
    <w:rsid w:val="009A5CEA"/>
    <w:rsid w:val="009A7DC3"/>
    <w:rsid w:val="009B2CCD"/>
    <w:rsid w:val="009C0423"/>
    <w:rsid w:val="009C7FBC"/>
    <w:rsid w:val="009D0E97"/>
    <w:rsid w:val="009D13B0"/>
    <w:rsid w:val="009D6FCB"/>
    <w:rsid w:val="009D7416"/>
    <w:rsid w:val="009D7996"/>
    <w:rsid w:val="009E256F"/>
    <w:rsid w:val="009E3C23"/>
    <w:rsid w:val="009E408B"/>
    <w:rsid w:val="009E4A94"/>
    <w:rsid w:val="009E6469"/>
    <w:rsid w:val="009F0544"/>
    <w:rsid w:val="009F09FE"/>
    <w:rsid w:val="009F1468"/>
    <w:rsid w:val="009F1CDE"/>
    <w:rsid w:val="009F2C15"/>
    <w:rsid w:val="009F3138"/>
    <w:rsid w:val="009F3511"/>
    <w:rsid w:val="009F3973"/>
    <w:rsid w:val="009F4084"/>
    <w:rsid w:val="009F5AFC"/>
    <w:rsid w:val="009F6B62"/>
    <w:rsid w:val="009F6E8B"/>
    <w:rsid w:val="009F79CF"/>
    <w:rsid w:val="00A0064A"/>
    <w:rsid w:val="00A01EA2"/>
    <w:rsid w:val="00A02471"/>
    <w:rsid w:val="00A0278C"/>
    <w:rsid w:val="00A02970"/>
    <w:rsid w:val="00A029E3"/>
    <w:rsid w:val="00A02A8D"/>
    <w:rsid w:val="00A03B16"/>
    <w:rsid w:val="00A04891"/>
    <w:rsid w:val="00A07DEF"/>
    <w:rsid w:val="00A1034D"/>
    <w:rsid w:val="00A10EEC"/>
    <w:rsid w:val="00A116E0"/>
    <w:rsid w:val="00A11E1B"/>
    <w:rsid w:val="00A137A6"/>
    <w:rsid w:val="00A13F74"/>
    <w:rsid w:val="00A14829"/>
    <w:rsid w:val="00A151F2"/>
    <w:rsid w:val="00A1560A"/>
    <w:rsid w:val="00A15DE6"/>
    <w:rsid w:val="00A17682"/>
    <w:rsid w:val="00A21BF4"/>
    <w:rsid w:val="00A241A8"/>
    <w:rsid w:val="00A25479"/>
    <w:rsid w:val="00A26464"/>
    <w:rsid w:val="00A27971"/>
    <w:rsid w:val="00A27E8C"/>
    <w:rsid w:val="00A30735"/>
    <w:rsid w:val="00A339B1"/>
    <w:rsid w:val="00A33F0C"/>
    <w:rsid w:val="00A3689A"/>
    <w:rsid w:val="00A3737C"/>
    <w:rsid w:val="00A37BAF"/>
    <w:rsid w:val="00A40421"/>
    <w:rsid w:val="00A404E7"/>
    <w:rsid w:val="00A4057A"/>
    <w:rsid w:val="00A418A5"/>
    <w:rsid w:val="00A41BFA"/>
    <w:rsid w:val="00A42171"/>
    <w:rsid w:val="00A4367E"/>
    <w:rsid w:val="00A44EA5"/>
    <w:rsid w:val="00A45F35"/>
    <w:rsid w:val="00A469FA"/>
    <w:rsid w:val="00A47C0D"/>
    <w:rsid w:val="00A51248"/>
    <w:rsid w:val="00A5124C"/>
    <w:rsid w:val="00A516BC"/>
    <w:rsid w:val="00A52ED7"/>
    <w:rsid w:val="00A53A18"/>
    <w:rsid w:val="00A54556"/>
    <w:rsid w:val="00A5599F"/>
    <w:rsid w:val="00A57F96"/>
    <w:rsid w:val="00A6019F"/>
    <w:rsid w:val="00A60A3A"/>
    <w:rsid w:val="00A6171F"/>
    <w:rsid w:val="00A62BB8"/>
    <w:rsid w:val="00A64992"/>
    <w:rsid w:val="00A64C3E"/>
    <w:rsid w:val="00A652E6"/>
    <w:rsid w:val="00A66B60"/>
    <w:rsid w:val="00A67C9D"/>
    <w:rsid w:val="00A67D59"/>
    <w:rsid w:val="00A70CB1"/>
    <w:rsid w:val="00A711F0"/>
    <w:rsid w:val="00A73001"/>
    <w:rsid w:val="00A749CC"/>
    <w:rsid w:val="00A77B08"/>
    <w:rsid w:val="00A77B62"/>
    <w:rsid w:val="00A80642"/>
    <w:rsid w:val="00A830C0"/>
    <w:rsid w:val="00A83B1B"/>
    <w:rsid w:val="00A86C6A"/>
    <w:rsid w:val="00A870E5"/>
    <w:rsid w:val="00A90F06"/>
    <w:rsid w:val="00A90F40"/>
    <w:rsid w:val="00A9116D"/>
    <w:rsid w:val="00A92354"/>
    <w:rsid w:val="00A93051"/>
    <w:rsid w:val="00A938C8"/>
    <w:rsid w:val="00A93924"/>
    <w:rsid w:val="00AA000B"/>
    <w:rsid w:val="00AA11CE"/>
    <w:rsid w:val="00AA23D6"/>
    <w:rsid w:val="00AA2857"/>
    <w:rsid w:val="00AA41DD"/>
    <w:rsid w:val="00AA44B3"/>
    <w:rsid w:val="00AA5F38"/>
    <w:rsid w:val="00AA7438"/>
    <w:rsid w:val="00AA7D3D"/>
    <w:rsid w:val="00AB0847"/>
    <w:rsid w:val="00AB61F1"/>
    <w:rsid w:val="00AB688D"/>
    <w:rsid w:val="00AB7926"/>
    <w:rsid w:val="00AC0CA9"/>
    <w:rsid w:val="00AC0EBE"/>
    <w:rsid w:val="00AC16CC"/>
    <w:rsid w:val="00AC1B17"/>
    <w:rsid w:val="00AC32F3"/>
    <w:rsid w:val="00AC37D6"/>
    <w:rsid w:val="00AC396E"/>
    <w:rsid w:val="00AC6337"/>
    <w:rsid w:val="00AC785B"/>
    <w:rsid w:val="00AD0180"/>
    <w:rsid w:val="00AD0B70"/>
    <w:rsid w:val="00AD1173"/>
    <w:rsid w:val="00AD1CDD"/>
    <w:rsid w:val="00AD1CF1"/>
    <w:rsid w:val="00AD3995"/>
    <w:rsid w:val="00AD3D31"/>
    <w:rsid w:val="00AD3ECD"/>
    <w:rsid w:val="00AD3EF8"/>
    <w:rsid w:val="00AD4E78"/>
    <w:rsid w:val="00AD52E4"/>
    <w:rsid w:val="00AD57C6"/>
    <w:rsid w:val="00AE1726"/>
    <w:rsid w:val="00AE35E9"/>
    <w:rsid w:val="00AE4C3A"/>
    <w:rsid w:val="00AE6A6A"/>
    <w:rsid w:val="00AE7B58"/>
    <w:rsid w:val="00AF3E97"/>
    <w:rsid w:val="00AF453A"/>
    <w:rsid w:val="00B00DCC"/>
    <w:rsid w:val="00B0252A"/>
    <w:rsid w:val="00B02FDC"/>
    <w:rsid w:val="00B03D75"/>
    <w:rsid w:val="00B03FA4"/>
    <w:rsid w:val="00B0504B"/>
    <w:rsid w:val="00B0546F"/>
    <w:rsid w:val="00B06274"/>
    <w:rsid w:val="00B077BB"/>
    <w:rsid w:val="00B07915"/>
    <w:rsid w:val="00B07F56"/>
    <w:rsid w:val="00B10060"/>
    <w:rsid w:val="00B118BD"/>
    <w:rsid w:val="00B1298F"/>
    <w:rsid w:val="00B134A8"/>
    <w:rsid w:val="00B13B4D"/>
    <w:rsid w:val="00B13F4A"/>
    <w:rsid w:val="00B1425B"/>
    <w:rsid w:val="00B14C3C"/>
    <w:rsid w:val="00B14E83"/>
    <w:rsid w:val="00B23341"/>
    <w:rsid w:val="00B23DD7"/>
    <w:rsid w:val="00B2465D"/>
    <w:rsid w:val="00B246C2"/>
    <w:rsid w:val="00B24DB7"/>
    <w:rsid w:val="00B27248"/>
    <w:rsid w:val="00B27291"/>
    <w:rsid w:val="00B2796A"/>
    <w:rsid w:val="00B30160"/>
    <w:rsid w:val="00B30831"/>
    <w:rsid w:val="00B3100B"/>
    <w:rsid w:val="00B32C11"/>
    <w:rsid w:val="00B334B7"/>
    <w:rsid w:val="00B35593"/>
    <w:rsid w:val="00B37759"/>
    <w:rsid w:val="00B37E6C"/>
    <w:rsid w:val="00B4007C"/>
    <w:rsid w:val="00B416D2"/>
    <w:rsid w:val="00B419E6"/>
    <w:rsid w:val="00B455CA"/>
    <w:rsid w:val="00B457FE"/>
    <w:rsid w:val="00B50DA7"/>
    <w:rsid w:val="00B52AFE"/>
    <w:rsid w:val="00B52E73"/>
    <w:rsid w:val="00B53765"/>
    <w:rsid w:val="00B54D30"/>
    <w:rsid w:val="00B56284"/>
    <w:rsid w:val="00B5670F"/>
    <w:rsid w:val="00B575D9"/>
    <w:rsid w:val="00B602FE"/>
    <w:rsid w:val="00B6041D"/>
    <w:rsid w:val="00B60A04"/>
    <w:rsid w:val="00B63A46"/>
    <w:rsid w:val="00B7124D"/>
    <w:rsid w:val="00B713BC"/>
    <w:rsid w:val="00B71E09"/>
    <w:rsid w:val="00B7302D"/>
    <w:rsid w:val="00B74025"/>
    <w:rsid w:val="00B7436D"/>
    <w:rsid w:val="00B77481"/>
    <w:rsid w:val="00B77817"/>
    <w:rsid w:val="00B8121D"/>
    <w:rsid w:val="00B822A2"/>
    <w:rsid w:val="00B82AC7"/>
    <w:rsid w:val="00B847FE"/>
    <w:rsid w:val="00B85F4F"/>
    <w:rsid w:val="00B86521"/>
    <w:rsid w:val="00B91092"/>
    <w:rsid w:val="00B92670"/>
    <w:rsid w:val="00B93196"/>
    <w:rsid w:val="00B931F2"/>
    <w:rsid w:val="00B93EA4"/>
    <w:rsid w:val="00B94DF2"/>
    <w:rsid w:val="00B95957"/>
    <w:rsid w:val="00B95A1D"/>
    <w:rsid w:val="00B963CF"/>
    <w:rsid w:val="00B964D9"/>
    <w:rsid w:val="00B96C92"/>
    <w:rsid w:val="00B971E2"/>
    <w:rsid w:val="00BA0FD7"/>
    <w:rsid w:val="00BA2121"/>
    <w:rsid w:val="00BA22CA"/>
    <w:rsid w:val="00BA4EB2"/>
    <w:rsid w:val="00BA55BC"/>
    <w:rsid w:val="00BA5D62"/>
    <w:rsid w:val="00BA6722"/>
    <w:rsid w:val="00BA7119"/>
    <w:rsid w:val="00BB06C9"/>
    <w:rsid w:val="00BB197F"/>
    <w:rsid w:val="00BB29A0"/>
    <w:rsid w:val="00BB2B1F"/>
    <w:rsid w:val="00BB35C1"/>
    <w:rsid w:val="00BB4197"/>
    <w:rsid w:val="00BB61F3"/>
    <w:rsid w:val="00BB6923"/>
    <w:rsid w:val="00BB6E11"/>
    <w:rsid w:val="00BB7873"/>
    <w:rsid w:val="00BC0C75"/>
    <w:rsid w:val="00BC1DF5"/>
    <w:rsid w:val="00BC2B97"/>
    <w:rsid w:val="00BC2CE2"/>
    <w:rsid w:val="00BC316F"/>
    <w:rsid w:val="00BC4D39"/>
    <w:rsid w:val="00BC6865"/>
    <w:rsid w:val="00BD0FF7"/>
    <w:rsid w:val="00BD2A9D"/>
    <w:rsid w:val="00BD337A"/>
    <w:rsid w:val="00BD3CF3"/>
    <w:rsid w:val="00BD3FDA"/>
    <w:rsid w:val="00BD4746"/>
    <w:rsid w:val="00BD59C2"/>
    <w:rsid w:val="00BD662F"/>
    <w:rsid w:val="00BD770A"/>
    <w:rsid w:val="00BD7759"/>
    <w:rsid w:val="00BD77C9"/>
    <w:rsid w:val="00BD799D"/>
    <w:rsid w:val="00BD7E47"/>
    <w:rsid w:val="00BE0B9A"/>
    <w:rsid w:val="00BE1895"/>
    <w:rsid w:val="00BE4CCC"/>
    <w:rsid w:val="00BE52B6"/>
    <w:rsid w:val="00BE56D2"/>
    <w:rsid w:val="00BE68BF"/>
    <w:rsid w:val="00BF0DA2"/>
    <w:rsid w:val="00BF1351"/>
    <w:rsid w:val="00BF1C7A"/>
    <w:rsid w:val="00BF375E"/>
    <w:rsid w:val="00BF3F55"/>
    <w:rsid w:val="00BF6514"/>
    <w:rsid w:val="00BF69BE"/>
    <w:rsid w:val="00C00AB7"/>
    <w:rsid w:val="00C01126"/>
    <w:rsid w:val="00C01F63"/>
    <w:rsid w:val="00C0291D"/>
    <w:rsid w:val="00C04425"/>
    <w:rsid w:val="00C0462E"/>
    <w:rsid w:val="00C04733"/>
    <w:rsid w:val="00C04A0E"/>
    <w:rsid w:val="00C06333"/>
    <w:rsid w:val="00C06371"/>
    <w:rsid w:val="00C06BC0"/>
    <w:rsid w:val="00C076B0"/>
    <w:rsid w:val="00C07932"/>
    <w:rsid w:val="00C129D6"/>
    <w:rsid w:val="00C12F96"/>
    <w:rsid w:val="00C14373"/>
    <w:rsid w:val="00C145B6"/>
    <w:rsid w:val="00C149B9"/>
    <w:rsid w:val="00C15A46"/>
    <w:rsid w:val="00C167F1"/>
    <w:rsid w:val="00C16D95"/>
    <w:rsid w:val="00C17112"/>
    <w:rsid w:val="00C17311"/>
    <w:rsid w:val="00C17C05"/>
    <w:rsid w:val="00C17CE1"/>
    <w:rsid w:val="00C222A2"/>
    <w:rsid w:val="00C2681F"/>
    <w:rsid w:val="00C315FD"/>
    <w:rsid w:val="00C321C3"/>
    <w:rsid w:val="00C329F3"/>
    <w:rsid w:val="00C33149"/>
    <w:rsid w:val="00C335C9"/>
    <w:rsid w:val="00C34540"/>
    <w:rsid w:val="00C34681"/>
    <w:rsid w:val="00C34A79"/>
    <w:rsid w:val="00C37059"/>
    <w:rsid w:val="00C372AA"/>
    <w:rsid w:val="00C40091"/>
    <w:rsid w:val="00C40D4D"/>
    <w:rsid w:val="00C425D4"/>
    <w:rsid w:val="00C431E1"/>
    <w:rsid w:val="00C43FBF"/>
    <w:rsid w:val="00C447B7"/>
    <w:rsid w:val="00C4533D"/>
    <w:rsid w:val="00C4659F"/>
    <w:rsid w:val="00C5267C"/>
    <w:rsid w:val="00C5284F"/>
    <w:rsid w:val="00C53C2D"/>
    <w:rsid w:val="00C54AA7"/>
    <w:rsid w:val="00C55A87"/>
    <w:rsid w:val="00C55CAC"/>
    <w:rsid w:val="00C5682A"/>
    <w:rsid w:val="00C56A4E"/>
    <w:rsid w:val="00C570CB"/>
    <w:rsid w:val="00C573DC"/>
    <w:rsid w:val="00C60525"/>
    <w:rsid w:val="00C612F3"/>
    <w:rsid w:val="00C65178"/>
    <w:rsid w:val="00C67701"/>
    <w:rsid w:val="00C70439"/>
    <w:rsid w:val="00C7086C"/>
    <w:rsid w:val="00C70B9A"/>
    <w:rsid w:val="00C717A0"/>
    <w:rsid w:val="00C722CE"/>
    <w:rsid w:val="00C751A5"/>
    <w:rsid w:val="00C761ED"/>
    <w:rsid w:val="00C765FB"/>
    <w:rsid w:val="00C805D3"/>
    <w:rsid w:val="00C815B0"/>
    <w:rsid w:val="00C81B31"/>
    <w:rsid w:val="00C822FD"/>
    <w:rsid w:val="00C8549D"/>
    <w:rsid w:val="00C85943"/>
    <w:rsid w:val="00C86109"/>
    <w:rsid w:val="00C8783D"/>
    <w:rsid w:val="00C90F23"/>
    <w:rsid w:val="00C91248"/>
    <w:rsid w:val="00C951CB"/>
    <w:rsid w:val="00C95E31"/>
    <w:rsid w:val="00C9619B"/>
    <w:rsid w:val="00C97554"/>
    <w:rsid w:val="00C9771A"/>
    <w:rsid w:val="00CA014A"/>
    <w:rsid w:val="00CA0ECD"/>
    <w:rsid w:val="00CA3806"/>
    <w:rsid w:val="00CA4149"/>
    <w:rsid w:val="00CA4D15"/>
    <w:rsid w:val="00CA7662"/>
    <w:rsid w:val="00CA7C7B"/>
    <w:rsid w:val="00CB0330"/>
    <w:rsid w:val="00CB05C6"/>
    <w:rsid w:val="00CB0EEB"/>
    <w:rsid w:val="00CB12A7"/>
    <w:rsid w:val="00CB1C2B"/>
    <w:rsid w:val="00CB256D"/>
    <w:rsid w:val="00CB2D2E"/>
    <w:rsid w:val="00CB3036"/>
    <w:rsid w:val="00CB3E8E"/>
    <w:rsid w:val="00CB7282"/>
    <w:rsid w:val="00CC1FB9"/>
    <w:rsid w:val="00CC4302"/>
    <w:rsid w:val="00CC4553"/>
    <w:rsid w:val="00CC65DD"/>
    <w:rsid w:val="00CD1546"/>
    <w:rsid w:val="00CD1B4A"/>
    <w:rsid w:val="00CD1F80"/>
    <w:rsid w:val="00CD31F3"/>
    <w:rsid w:val="00CD36B0"/>
    <w:rsid w:val="00CD45DD"/>
    <w:rsid w:val="00CD513A"/>
    <w:rsid w:val="00CD6018"/>
    <w:rsid w:val="00CD722C"/>
    <w:rsid w:val="00CE0C36"/>
    <w:rsid w:val="00CE0C76"/>
    <w:rsid w:val="00CE178F"/>
    <w:rsid w:val="00CE1B4B"/>
    <w:rsid w:val="00CE21F5"/>
    <w:rsid w:val="00CE3B4F"/>
    <w:rsid w:val="00CE466D"/>
    <w:rsid w:val="00CE4684"/>
    <w:rsid w:val="00CE530A"/>
    <w:rsid w:val="00CE56B6"/>
    <w:rsid w:val="00CE62D2"/>
    <w:rsid w:val="00CE6750"/>
    <w:rsid w:val="00CF007A"/>
    <w:rsid w:val="00CF0629"/>
    <w:rsid w:val="00CF3913"/>
    <w:rsid w:val="00CF4C84"/>
    <w:rsid w:val="00CF4E31"/>
    <w:rsid w:val="00CF5F22"/>
    <w:rsid w:val="00D00540"/>
    <w:rsid w:val="00D0171F"/>
    <w:rsid w:val="00D01CC9"/>
    <w:rsid w:val="00D02547"/>
    <w:rsid w:val="00D03C72"/>
    <w:rsid w:val="00D0476A"/>
    <w:rsid w:val="00D05416"/>
    <w:rsid w:val="00D0602D"/>
    <w:rsid w:val="00D06DE3"/>
    <w:rsid w:val="00D10FC2"/>
    <w:rsid w:val="00D11A47"/>
    <w:rsid w:val="00D12221"/>
    <w:rsid w:val="00D1292E"/>
    <w:rsid w:val="00D12FD3"/>
    <w:rsid w:val="00D174AA"/>
    <w:rsid w:val="00D20030"/>
    <w:rsid w:val="00D22237"/>
    <w:rsid w:val="00D227B0"/>
    <w:rsid w:val="00D24723"/>
    <w:rsid w:val="00D274A5"/>
    <w:rsid w:val="00D30596"/>
    <w:rsid w:val="00D33A44"/>
    <w:rsid w:val="00D33EAD"/>
    <w:rsid w:val="00D37E39"/>
    <w:rsid w:val="00D419C3"/>
    <w:rsid w:val="00D42069"/>
    <w:rsid w:val="00D423A7"/>
    <w:rsid w:val="00D42935"/>
    <w:rsid w:val="00D42E8F"/>
    <w:rsid w:val="00D432BB"/>
    <w:rsid w:val="00D453DD"/>
    <w:rsid w:val="00D474C2"/>
    <w:rsid w:val="00D54D53"/>
    <w:rsid w:val="00D54F63"/>
    <w:rsid w:val="00D56789"/>
    <w:rsid w:val="00D57795"/>
    <w:rsid w:val="00D60D74"/>
    <w:rsid w:val="00D618EF"/>
    <w:rsid w:val="00D61BF1"/>
    <w:rsid w:val="00D626B4"/>
    <w:rsid w:val="00D65FFB"/>
    <w:rsid w:val="00D718B8"/>
    <w:rsid w:val="00D73D13"/>
    <w:rsid w:val="00D747A4"/>
    <w:rsid w:val="00D763C4"/>
    <w:rsid w:val="00D83159"/>
    <w:rsid w:val="00D83E6C"/>
    <w:rsid w:val="00D8645A"/>
    <w:rsid w:val="00D87F0E"/>
    <w:rsid w:val="00D905F5"/>
    <w:rsid w:val="00D91D5C"/>
    <w:rsid w:val="00D9203A"/>
    <w:rsid w:val="00D92E03"/>
    <w:rsid w:val="00D92F52"/>
    <w:rsid w:val="00D946FD"/>
    <w:rsid w:val="00D963E6"/>
    <w:rsid w:val="00DA0F35"/>
    <w:rsid w:val="00DA1A42"/>
    <w:rsid w:val="00DA5E84"/>
    <w:rsid w:val="00DA6CAD"/>
    <w:rsid w:val="00DB1D1A"/>
    <w:rsid w:val="00DB2035"/>
    <w:rsid w:val="00DB38A2"/>
    <w:rsid w:val="00DB5886"/>
    <w:rsid w:val="00DB62CA"/>
    <w:rsid w:val="00DB7210"/>
    <w:rsid w:val="00DC0051"/>
    <w:rsid w:val="00DC0D74"/>
    <w:rsid w:val="00DC3A88"/>
    <w:rsid w:val="00DC4397"/>
    <w:rsid w:val="00DC4675"/>
    <w:rsid w:val="00DC4EF4"/>
    <w:rsid w:val="00DC52B4"/>
    <w:rsid w:val="00DC5537"/>
    <w:rsid w:val="00DC5CE6"/>
    <w:rsid w:val="00DC6803"/>
    <w:rsid w:val="00DC723A"/>
    <w:rsid w:val="00DD4B32"/>
    <w:rsid w:val="00DD4D80"/>
    <w:rsid w:val="00DE03C0"/>
    <w:rsid w:val="00DE0EA9"/>
    <w:rsid w:val="00DE1AC5"/>
    <w:rsid w:val="00DE236D"/>
    <w:rsid w:val="00DE437C"/>
    <w:rsid w:val="00DE4430"/>
    <w:rsid w:val="00DE6077"/>
    <w:rsid w:val="00DE62A7"/>
    <w:rsid w:val="00DE6560"/>
    <w:rsid w:val="00DE6BD9"/>
    <w:rsid w:val="00DE72B4"/>
    <w:rsid w:val="00DE75E9"/>
    <w:rsid w:val="00DF29E0"/>
    <w:rsid w:val="00DF3001"/>
    <w:rsid w:val="00DF372E"/>
    <w:rsid w:val="00DF3CAA"/>
    <w:rsid w:val="00DF4CF3"/>
    <w:rsid w:val="00DF792E"/>
    <w:rsid w:val="00E01575"/>
    <w:rsid w:val="00E01CF6"/>
    <w:rsid w:val="00E01EDB"/>
    <w:rsid w:val="00E02049"/>
    <w:rsid w:val="00E023C5"/>
    <w:rsid w:val="00E0243E"/>
    <w:rsid w:val="00E06762"/>
    <w:rsid w:val="00E06F03"/>
    <w:rsid w:val="00E0730C"/>
    <w:rsid w:val="00E07E6A"/>
    <w:rsid w:val="00E14A5D"/>
    <w:rsid w:val="00E15626"/>
    <w:rsid w:val="00E16B1B"/>
    <w:rsid w:val="00E21A99"/>
    <w:rsid w:val="00E23B4F"/>
    <w:rsid w:val="00E30B89"/>
    <w:rsid w:val="00E3110F"/>
    <w:rsid w:val="00E31A92"/>
    <w:rsid w:val="00E343C2"/>
    <w:rsid w:val="00E34B10"/>
    <w:rsid w:val="00E370D7"/>
    <w:rsid w:val="00E4108E"/>
    <w:rsid w:val="00E411B7"/>
    <w:rsid w:val="00E42A41"/>
    <w:rsid w:val="00E435D7"/>
    <w:rsid w:val="00E43602"/>
    <w:rsid w:val="00E44AD7"/>
    <w:rsid w:val="00E45313"/>
    <w:rsid w:val="00E464DA"/>
    <w:rsid w:val="00E47186"/>
    <w:rsid w:val="00E4766F"/>
    <w:rsid w:val="00E477DF"/>
    <w:rsid w:val="00E47CFA"/>
    <w:rsid w:val="00E60B31"/>
    <w:rsid w:val="00E61D11"/>
    <w:rsid w:val="00E62CEA"/>
    <w:rsid w:val="00E6393C"/>
    <w:rsid w:val="00E647B7"/>
    <w:rsid w:val="00E6582C"/>
    <w:rsid w:val="00E7088E"/>
    <w:rsid w:val="00E712FC"/>
    <w:rsid w:val="00E71F1F"/>
    <w:rsid w:val="00E72E59"/>
    <w:rsid w:val="00E7354E"/>
    <w:rsid w:val="00E73850"/>
    <w:rsid w:val="00E74941"/>
    <w:rsid w:val="00E767AA"/>
    <w:rsid w:val="00E76B0F"/>
    <w:rsid w:val="00E777A1"/>
    <w:rsid w:val="00E77CC4"/>
    <w:rsid w:val="00E809AF"/>
    <w:rsid w:val="00E80ED4"/>
    <w:rsid w:val="00E81D5D"/>
    <w:rsid w:val="00E81F54"/>
    <w:rsid w:val="00E83B51"/>
    <w:rsid w:val="00E84B05"/>
    <w:rsid w:val="00E85734"/>
    <w:rsid w:val="00E90228"/>
    <w:rsid w:val="00E91951"/>
    <w:rsid w:val="00E940C6"/>
    <w:rsid w:val="00E95D4A"/>
    <w:rsid w:val="00E96E0D"/>
    <w:rsid w:val="00E9718B"/>
    <w:rsid w:val="00EA0352"/>
    <w:rsid w:val="00EA1A4A"/>
    <w:rsid w:val="00EA26F2"/>
    <w:rsid w:val="00EA349C"/>
    <w:rsid w:val="00EA42B1"/>
    <w:rsid w:val="00EA43B2"/>
    <w:rsid w:val="00EA5032"/>
    <w:rsid w:val="00EA5163"/>
    <w:rsid w:val="00EA5B5A"/>
    <w:rsid w:val="00EB0513"/>
    <w:rsid w:val="00EB0F2E"/>
    <w:rsid w:val="00EB1612"/>
    <w:rsid w:val="00EB23A0"/>
    <w:rsid w:val="00EB26D8"/>
    <w:rsid w:val="00EB285C"/>
    <w:rsid w:val="00EB47EB"/>
    <w:rsid w:val="00EB65C8"/>
    <w:rsid w:val="00EB6FA0"/>
    <w:rsid w:val="00EB7124"/>
    <w:rsid w:val="00EB7644"/>
    <w:rsid w:val="00EC0415"/>
    <w:rsid w:val="00EC26CA"/>
    <w:rsid w:val="00EC4A16"/>
    <w:rsid w:val="00EC5781"/>
    <w:rsid w:val="00EC63F5"/>
    <w:rsid w:val="00EC6424"/>
    <w:rsid w:val="00EC6E2C"/>
    <w:rsid w:val="00ED1456"/>
    <w:rsid w:val="00ED15FB"/>
    <w:rsid w:val="00ED20FF"/>
    <w:rsid w:val="00ED2649"/>
    <w:rsid w:val="00ED2C86"/>
    <w:rsid w:val="00ED421C"/>
    <w:rsid w:val="00ED7876"/>
    <w:rsid w:val="00EE0247"/>
    <w:rsid w:val="00EE0B9E"/>
    <w:rsid w:val="00EE2577"/>
    <w:rsid w:val="00EE39C0"/>
    <w:rsid w:val="00EE3BF3"/>
    <w:rsid w:val="00EE3FA1"/>
    <w:rsid w:val="00EE5376"/>
    <w:rsid w:val="00EE5D08"/>
    <w:rsid w:val="00EE6BA4"/>
    <w:rsid w:val="00EE6D79"/>
    <w:rsid w:val="00EE7AC3"/>
    <w:rsid w:val="00EF003B"/>
    <w:rsid w:val="00EF1AEB"/>
    <w:rsid w:val="00EF3E59"/>
    <w:rsid w:val="00EF4791"/>
    <w:rsid w:val="00EF6767"/>
    <w:rsid w:val="00F007D7"/>
    <w:rsid w:val="00F01589"/>
    <w:rsid w:val="00F01772"/>
    <w:rsid w:val="00F06533"/>
    <w:rsid w:val="00F06620"/>
    <w:rsid w:val="00F077B4"/>
    <w:rsid w:val="00F211B7"/>
    <w:rsid w:val="00F21351"/>
    <w:rsid w:val="00F22398"/>
    <w:rsid w:val="00F23519"/>
    <w:rsid w:val="00F25433"/>
    <w:rsid w:val="00F263CC"/>
    <w:rsid w:val="00F26F16"/>
    <w:rsid w:val="00F3250A"/>
    <w:rsid w:val="00F3597C"/>
    <w:rsid w:val="00F35AE3"/>
    <w:rsid w:val="00F37562"/>
    <w:rsid w:val="00F375D1"/>
    <w:rsid w:val="00F37DE7"/>
    <w:rsid w:val="00F400CF"/>
    <w:rsid w:val="00F40CFD"/>
    <w:rsid w:val="00F413EA"/>
    <w:rsid w:val="00F43553"/>
    <w:rsid w:val="00F4408A"/>
    <w:rsid w:val="00F44467"/>
    <w:rsid w:val="00F44A34"/>
    <w:rsid w:val="00F4672F"/>
    <w:rsid w:val="00F46876"/>
    <w:rsid w:val="00F4696B"/>
    <w:rsid w:val="00F51574"/>
    <w:rsid w:val="00F51C36"/>
    <w:rsid w:val="00F53CBF"/>
    <w:rsid w:val="00F55FE7"/>
    <w:rsid w:val="00F5755E"/>
    <w:rsid w:val="00F62214"/>
    <w:rsid w:val="00F6371A"/>
    <w:rsid w:val="00F64300"/>
    <w:rsid w:val="00F65D4F"/>
    <w:rsid w:val="00F66A92"/>
    <w:rsid w:val="00F66AA6"/>
    <w:rsid w:val="00F715BD"/>
    <w:rsid w:val="00F71B0A"/>
    <w:rsid w:val="00F721B8"/>
    <w:rsid w:val="00F72EA8"/>
    <w:rsid w:val="00F76199"/>
    <w:rsid w:val="00F7645D"/>
    <w:rsid w:val="00F769CD"/>
    <w:rsid w:val="00F7744B"/>
    <w:rsid w:val="00F777E5"/>
    <w:rsid w:val="00F80014"/>
    <w:rsid w:val="00F80E39"/>
    <w:rsid w:val="00F81AFB"/>
    <w:rsid w:val="00F82EE2"/>
    <w:rsid w:val="00F83312"/>
    <w:rsid w:val="00F85829"/>
    <w:rsid w:val="00F85A38"/>
    <w:rsid w:val="00F86161"/>
    <w:rsid w:val="00F879A5"/>
    <w:rsid w:val="00F87AFF"/>
    <w:rsid w:val="00F904A0"/>
    <w:rsid w:val="00F91E48"/>
    <w:rsid w:val="00F92499"/>
    <w:rsid w:val="00F93714"/>
    <w:rsid w:val="00F937DF"/>
    <w:rsid w:val="00F938A1"/>
    <w:rsid w:val="00F94520"/>
    <w:rsid w:val="00FA0018"/>
    <w:rsid w:val="00FA07EF"/>
    <w:rsid w:val="00FA1EEC"/>
    <w:rsid w:val="00FA34AB"/>
    <w:rsid w:val="00FA45A2"/>
    <w:rsid w:val="00FA4FBE"/>
    <w:rsid w:val="00FA6CFE"/>
    <w:rsid w:val="00FB2A20"/>
    <w:rsid w:val="00FB4D35"/>
    <w:rsid w:val="00FB4E8D"/>
    <w:rsid w:val="00FB55BB"/>
    <w:rsid w:val="00FB6866"/>
    <w:rsid w:val="00FB76A0"/>
    <w:rsid w:val="00FB7E60"/>
    <w:rsid w:val="00FC0913"/>
    <w:rsid w:val="00FC1F6F"/>
    <w:rsid w:val="00FC25A9"/>
    <w:rsid w:val="00FC2BA0"/>
    <w:rsid w:val="00FC2E7F"/>
    <w:rsid w:val="00FC3C92"/>
    <w:rsid w:val="00FC5D45"/>
    <w:rsid w:val="00FC5F8C"/>
    <w:rsid w:val="00FC62CB"/>
    <w:rsid w:val="00FC65F8"/>
    <w:rsid w:val="00FC729D"/>
    <w:rsid w:val="00FD3315"/>
    <w:rsid w:val="00FD37B3"/>
    <w:rsid w:val="00FD3F33"/>
    <w:rsid w:val="00FD5E5F"/>
    <w:rsid w:val="00FD735C"/>
    <w:rsid w:val="00FE005A"/>
    <w:rsid w:val="00FE08F3"/>
    <w:rsid w:val="00FE1084"/>
    <w:rsid w:val="00FE1891"/>
    <w:rsid w:val="00FE453D"/>
    <w:rsid w:val="00FE4C1A"/>
    <w:rsid w:val="00FE57AF"/>
    <w:rsid w:val="00FE7FD8"/>
    <w:rsid w:val="00FF099B"/>
    <w:rsid w:val="00FF14A5"/>
    <w:rsid w:val="00FF2A8C"/>
    <w:rsid w:val="00FF2B28"/>
    <w:rsid w:val="00FF47C0"/>
    <w:rsid w:val="00FF53E5"/>
    <w:rsid w:val="00FF653F"/>
    <w:rsid w:val="00FF6AFD"/>
    <w:rsid w:val="00FF6C55"/>
    <w:rsid w:val="00FF72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AB688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figures"/>
    <w:basedOn w:val="a"/>
    <w:next w:val="a"/>
    <w:autoRedefine/>
    <w:uiPriority w:val="99"/>
    <w:qFormat/>
    <w:rsid w:val="00AB688D"/>
    <w:pPr>
      <w:spacing w:line="560" w:lineRule="exact"/>
      <w:ind w:leftChars="200" w:left="200" w:hangingChars="200" w:hanging="200"/>
    </w:pPr>
    <w:rPr>
      <w:rFonts w:cs="宋体"/>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759</Words>
  <Characters>4328</Characters>
  <Application>Microsoft Office Word</Application>
  <DocSecurity>0</DocSecurity>
  <Lines>36</Lines>
  <Paragraphs>10</Paragraphs>
  <ScaleCrop>false</ScaleCrop>
  <Company/>
  <LinksUpToDate>false</LinksUpToDate>
  <CharactersWithSpaces>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2024-05-11T02:12:00Z</dcterms:created>
  <dcterms:modified xsi:type="dcterms:W3CDTF">2024-05-11T02:12:00Z</dcterms:modified>
</cp:coreProperties>
</file>