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A9A" w:rsidRDefault="00060A9A" w:rsidP="00E65E48">
      <w:pPr>
        <w:spacing w:beforeLines="100" w:line="56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高层次国际化人才培养创新实践项目</w:t>
      </w:r>
    </w:p>
    <w:p w:rsidR="00060A9A" w:rsidRDefault="00060A9A" w:rsidP="00060A9A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color w:val="0C0C0C"/>
          <w:kern w:val="0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2023-2024学年度中外双导师学术科研课题工作坊</w:t>
      </w:r>
    </w:p>
    <w:p w:rsidR="00060A9A" w:rsidRDefault="00060A9A" w:rsidP="00E65E48">
      <w:pPr>
        <w:spacing w:afterLines="100" w:line="560" w:lineRule="exact"/>
        <w:jc w:val="center"/>
        <w:rPr>
          <w:rFonts w:ascii="仿宋_GB2312" w:eastAsia="仿宋_GB2312" w:hAnsi="宋体" w:cs="宋体"/>
          <w:szCs w:val="32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学生报名须知</w:t>
      </w:r>
    </w:p>
    <w:p w:rsidR="00060A9A" w:rsidRDefault="00060A9A" w:rsidP="00060A9A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8"/>
          <w:kern w:val="0"/>
          <w:szCs w:val="32"/>
        </w:rPr>
      </w:pPr>
      <w:r>
        <w:rPr>
          <w:rFonts w:ascii="仿宋_GB2312" w:eastAsia="仿宋_GB2312" w:hAnsi="仿宋_GB2312" w:cs="仿宋_GB2312" w:hint="eastAsia"/>
          <w:color w:val="000008"/>
          <w:kern w:val="0"/>
          <w:szCs w:val="32"/>
        </w:rPr>
        <w:t>2023-2024学年，科研工作坊将遵循自愿申请和报名原则，继续面向有意愿提升专业本领和科研能力的中方院校学生开展报名</w:t>
      </w:r>
      <w:r>
        <w:rPr>
          <w:rFonts w:ascii="仿宋_GB2312" w:eastAsia="仿宋_GB2312" w:hAnsi="黑体" w:cs="Arial" w:hint="eastAsia"/>
          <w:kern w:val="0"/>
          <w:szCs w:val="32"/>
        </w:rPr>
        <w:t>。</w:t>
      </w:r>
    </w:p>
    <w:p w:rsidR="00060A9A" w:rsidRDefault="00060A9A" w:rsidP="00060A9A">
      <w:pPr>
        <w:widowControl/>
        <w:spacing w:line="560" w:lineRule="exact"/>
        <w:ind w:left="640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 w:hint="eastAsia"/>
          <w:kern w:val="0"/>
          <w:szCs w:val="32"/>
        </w:rPr>
        <w:t>一、报名条件</w:t>
      </w:r>
    </w:p>
    <w:p w:rsidR="00060A9A" w:rsidRDefault="00060A9A" w:rsidP="00060A9A">
      <w:pPr>
        <w:widowControl/>
        <w:spacing w:line="560" w:lineRule="exact"/>
        <w:ind w:firstLineChars="200" w:firstLine="640"/>
        <w:rPr>
          <w:rFonts w:ascii="仿宋_GB2312" w:eastAsia="仿宋_GB2312" w:hAnsi="仿宋_GB2312" w:cs="宋体"/>
          <w:kern w:val="0"/>
          <w:szCs w:val="32"/>
        </w:rPr>
      </w:pPr>
      <w:r>
        <w:rPr>
          <w:rFonts w:ascii="仿宋_GB2312" w:eastAsia="仿宋_GB2312" w:hAnsi="仿宋_GB2312" w:cs="宋体" w:hint="eastAsia"/>
          <w:kern w:val="0"/>
          <w:szCs w:val="32"/>
        </w:rPr>
        <w:t>报名参加课题学习的学生应在相关专业拥有一定的基础知识储备，学习成绩优良，能够接受英文授课并使用英文进行研讨。</w:t>
      </w:r>
    </w:p>
    <w:p w:rsidR="00060A9A" w:rsidRDefault="00060A9A" w:rsidP="00060A9A">
      <w:pPr>
        <w:widowControl/>
        <w:spacing w:line="560" w:lineRule="exact"/>
        <w:ind w:firstLineChars="200" w:firstLine="640"/>
        <w:rPr>
          <w:rFonts w:ascii="黑体" w:eastAsia="黑体" w:hAnsi="黑体" w:cs="宋体"/>
          <w:kern w:val="0"/>
          <w:szCs w:val="32"/>
        </w:rPr>
      </w:pPr>
      <w:r>
        <w:rPr>
          <w:rFonts w:ascii="黑体" w:eastAsia="黑体" w:hAnsi="黑体" w:cs="宋体"/>
          <w:kern w:val="0"/>
          <w:szCs w:val="32"/>
        </w:rPr>
        <w:t>二、</w:t>
      </w:r>
      <w:r>
        <w:rPr>
          <w:rFonts w:ascii="黑体" w:eastAsia="黑体" w:hAnsi="黑体" w:cs="宋体" w:hint="eastAsia"/>
          <w:kern w:val="0"/>
          <w:szCs w:val="32"/>
        </w:rPr>
        <w:t>报名流程</w:t>
      </w:r>
    </w:p>
    <w:p w:rsidR="00060A9A" w:rsidRDefault="00060A9A" w:rsidP="00060A9A">
      <w:pPr>
        <w:numPr>
          <w:ilvl w:val="255"/>
          <w:numId w:val="0"/>
        </w:numPr>
        <w:spacing w:line="560" w:lineRule="exact"/>
        <w:ind w:firstLineChars="200" w:firstLine="643"/>
        <w:rPr>
          <w:rFonts w:ascii="宋体" w:hAnsi="宋体" w:cs="宋体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Cs w:val="32"/>
        </w:rPr>
        <w:t>1.报名：</w:t>
      </w:r>
      <w:r w:rsidRPr="00060A9A">
        <w:rPr>
          <w:rFonts w:ascii="仿宋_GB2312" w:eastAsia="仿宋_GB2312" w:hAnsi="仿宋_GB2312" w:cs="宋体" w:hint="eastAsia"/>
          <w:kern w:val="0"/>
          <w:szCs w:val="32"/>
        </w:rPr>
        <w:t>请有意愿参加科研工作坊的学生</w:t>
      </w:r>
      <w:r w:rsidR="00E65E48">
        <w:rPr>
          <w:rFonts w:ascii="仿宋_GB2312" w:eastAsia="仿宋_GB2312" w:hAnsi="仿宋_GB2312" w:cs="宋体" w:hint="eastAsia"/>
          <w:kern w:val="0"/>
          <w:szCs w:val="32"/>
        </w:rPr>
        <w:t>最迟</w:t>
      </w:r>
      <w:r w:rsidRPr="00060A9A">
        <w:rPr>
          <w:rFonts w:ascii="仿宋_GB2312" w:eastAsia="仿宋_GB2312" w:hAnsi="仿宋_GB2312" w:cs="宋体" w:hint="eastAsia"/>
          <w:kern w:val="0"/>
          <w:szCs w:val="32"/>
        </w:rPr>
        <w:t>在课题</w:t>
      </w:r>
      <w:r w:rsidR="00E65E48">
        <w:rPr>
          <w:rFonts w:ascii="仿宋_GB2312" w:eastAsia="仿宋_GB2312" w:hAnsi="仿宋_GB2312" w:cs="宋体" w:hint="eastAsia"/>
          <w:kern w:val="0"/>
          <w:szCs w:val="32"/>
        </w:rPr>
        <w:t>开始</w:t>
      </w:r>
      <w:r w:rsidRPr="00060A9A">
        <w:rPr>
          <w:rFonts w:ascii="仿宋_GB2312" w:eastAsia="仿宋_GB2312" w:hAnsi="仿宋_GB2312" w:cs="宋体" w:hint="eastAsia"/>
          <w:kern w:val="0"/>
          <w:szCs w:val="32"/>
        </w:rPr>
        <w:t>前</w:t>
      </w:r>
      <w:r w:rsidR="00E65E48">
        <w:rPr>
          <w:rFonts w:ascii="仿宋_GB2312" w:eastAsia="仿宋_GB2312" w:hAnsi="仿宋_GB2312" w:cs="宋体" w:hint="eastAsia"/>
          <w:kern w:val="0"/>
          <w:szCs w:val="32"/>
        </w:rPr>
        <w:t>两周</w:t>
      </w:r>
      <w:r w:rsidRPr="00060A9A">
        <w:rPr>
          <w:rFonts w:ascii="仿宋_GB2312" w:eastAsia="仿宋_GB2312" w:hAnsi="仿宋_GB2312" w:cs="宋体" w:hint="eastAsia"/>
          <w:kern w:val="0"/>
          <w:szCs w:val="32"/>
        </w:rPr>
        <w:t>，将姓名、性别、学院、专业、年级、手机号码、电子邮箱、申请课题名称、申请课程类型发送到邮箱swzhang@cpu.edu.cn。由国际处汇总信息后统一提交至项目组。</w:t>
      </w:r>
    </w:p>
    <w:p w:rsidR="00060A9A" w:rsidRDefault="00060A9A" w:rsidP="00060A9A">
      <w:pPr>
        <w:pStyle w:val="a0"/>
        <w:spacing w:line="560" w:lineRule="exact"/>
        <w:ind w:leftChars="0" w:left="198" w:hangingChars="62" w:hanging="198"/>
        <w:rPr>
          <w:rFonts w:ascii="仿宋_GB2312" w:eastAsia="仿宋_GB2312" w:hAnsi="仿宋_GB2312"/>
          <w:kern w:val="0"/>
          <w:szCs w:val="32"/>
        </w:rPr>
      </w:pPr>
    </w:p>
    <w:p w:rsidR="00060A9A" w:rsidRDefault="00060A9A" w:rsidP="00060A9A">
      <w:pPr>
        <w:pStyle w:val="a0"/>
        <w:spacing w:line="560" w:lineRule="exact"/>
        <w:ind w:leftChars="0" w:firstLineChars="199" w:firstLine="639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Cs w:val="32"/>
        </w:rPr>
        <w:t>2</w:t>
      </w:r>
      <w:r>
        <w:rPr>
          <w:rFonts w:ascii="仿宋_GB2312" w:eastAsia="仿宋_GB2312" w:hAnsi="仿宋_GB2312"/>
          <w:b/>
          <w:bCs/>
          <w:kern w:val="0"/>
          <w:szCs w:val="32"/>
        </w:rPr>
        <w:t>.</w:t>
      </w:r>
      <w:r>
        <w:rPr>
          <w:rFonts w:ascii="仿宋_GB2312" w:eastAsia="仿宋_GB2312" w:hAnsi="仿宋_GB2312" w:hint="eastAsia"/>
          <w:b/>
          <w:bCs/>
          <w:kern w:val="0"/>
          <w:szCs w:val="32"/>
        </w:rPr>
        <w:t>面试：</w:t>
      </w:r>
      <w:r>
        <w:rPr>
          <w:rFonts w:ascii="仿宋_GB2312" w:eastAsia="仿宋_GB2312" w:hAnsi="仿宋_GB2312" w:hint="eastAsia"/>
          <w:kern w:val="0"/>
          <w:szCs w:val="32"/>
        </w:rPr>
        <w:t>服务单位将审核信息并组织面试，通过面试的学生将参加课题学习。</w:t>
      </w:r>
    </w:p>
    <w:p w:rsidR="00060A9A" w:rsidRDefault="00060A9A" w:rsidP="00060A9A">
      <w:pPr>
        <w:pStyle w:val="a0"/>
        <w:spacing w:line="560" w:lineRule="exact"/>
        <w:ind w:leftChars="0" w:firstLineChars="199" w:firstLine="639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Cs w:val="32"/>
        </w:rPr>
        <w:t>3.签约：</w:t>
      </w:r>
      <w:r>
        <w:rPr>
          <w:rFonts w:ascii="仿宋_GB2312" w:eastAsia="仿宋_GB2312" w:hAnsi="仿宋_GB2312" w:hint="eastAsia"/>
          <w:kern w:val="0"/>
          <w:szCs w:val="32"/>
        </w:rPr>
        <w:t>学校与服务单位签订项目增值服务（补充）协议，成为科研工作坊项目院校。</w:t>
      </w:r>
    </w:p>
    <w:p w:rsidR="00060A9A" w:rsidRDefault="00060A9A" w:rsidP="00060A9A">
      <w:pPr>
        <w:pStyle w:val="a0"/>
        <w:spacing w:line="560" w:lineRule="exact"/>
        <w:ind w:leftChars="0" w:firstLineChars="199" w:firstLine="639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b/>
          <w:bCs/>
          <w:kern w:val="0"/>
          <w:szCs w:val="32"/>
        </w:rPr>
        <w:t>4.缴费：</w:t>
      </w:r>
      <w:r>
        <w:rPr>
          <w:rFonts w:ascii="仿宋_GB2312" w:eastAsia="仿宋_GB2312" w:hAnsi="仿宋_GB2312" w:hint="eastAsia"/>
          <w:kern w:val="0"/>
          <w:szCs w:val="32"/>
        </w:rPr>
        <w:t>在政策和条件允许下，鼓励学校为学生参加科研工作坊提供资助。学校统一缴费或学生单独缴费均须</w:t>
      </w:r>
      <w:r>
        <w:rPr>
          <w:rFonts w:ascii="仿宋_GB2312" w:eastAsia="仿宋_GB2312" w:hAnsi="仿宋_GB2312" w:hint="eastAsia"/>
          <w:kern w:val="0"/>
          <w:szCs w:val="32"/>
        </w:rPr>
        <w:lastRenderedPageBreak/>
        <w:t>在课题开始一周前完成缴费。收费标准详见附件。</w:t>
      </w:r>
    </w:p>
    <w:p w:rsidR="00060A9A" w:rsidRDefault="00060A9A" w:rsidP="00060A9A">
      <w:pPr>
        <w:pStyle w:val="a0"/>
        <w:spacing w:line="560" w:lineRule="exact"/>
        <w:ind w:left="1280" w:hanging="640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三、科研工作坊实施</w:t>
      </w:r>
    </w:p>
    <w:p w:rsidR="00060A9A" w:rsidRDefault="00060A9A" w:rsidP="00060A9A">
      <w:pPr>
        <w:pStyle w:val="a0"/>
        <w:spacing w:line="560" w:lineRule="exact"/>
        <w:ind w:leftChars="0" w:firstLineChars="199" w:firstLine="637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kern w:val="0"/>
          <w:szCs w:val="32"/>
        </w:rPr>
        <w:t>服务单位按照协议约定和工作安排，提供课题学习资源。每个线上课题和进阶版线下课题参加学习的人数不超过15名，其余每个线下课题参加学习的人数不超过20名，根据报名先后顺序安排课题班组，服务单位将提前向班组学生发送通知信息。超出课题班组容量的学生将参加同课题的下一批次课程，具体开课时间另行通知。</w:t>
      </w:r>
    </w:p>
    <w:p w:rsidR="00060A9A" w:rsidRDefault="00060A9A" w:rsidP="00060A9A">
      <w:pPr>
        <w:pStyle w:val="a0"/>
        <w:spacing w:line="560" w:lineRule="exact"/>
        <w:ind w:leftChars="0" w:left="0" w:firstLineChars="200" w:firstLine="640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kern w:val="0"/>
          <w:szCs w:val="32"/>
        </w:rPr>
        <w:t>附：1.中外双导师学术科研课题工作坊学生报名汇总表</w:t>
      </w:r>
    </w:p>
    <w:p w:rsidR="00060A9A" w:rsidRDefault="00060A9A" w:rsidP="00060A9A">
      <w:pPr>
        <w:pStyle w:val="a0"/>
        <w:spacing w:line="560" w:lineRule="exact"/>
        <w:ind w:leftChars="0" w:left="0" w:firstLineChars="400" w:firstLine="1280"/>
        <w:rPr>
          <w:rFonts w:ascii="仿宋_GB2312" w:eastAsia="仿宋_GB2312" w:hAnsi="仿宋_GB2312"/>
          <w:kern w:val="0"/>
          <w:szCs w:val="32"/>
        </w:rPr>
      </w:pPr>
      <w:r>
        <w:rPr>
          <w:rFonts w:ascii="仿宋_GB2312" w:eastAsia="仿宋_GB2312" w:hAnsi="仿宋_GB2312" w:hint="eastAsia"/>
          <w:kern w:val="0"/>
          <w:szCs w:val="32"/>
        </w:rPr>
        <w:t>2.中外双导师学术科研课题工作坊课程安排、成果</w:t>
      </w:r>
      <w:r>
        <w:rPr>
          <w:rFonts w:ascii="仿宋_GB2312" w:eastAsia="仿宋_GB2312" w:hAnsi="仿宋_GB2312" w:hint="eastAsia"/>
          <w:kern w:val="0"/>
          <w:szCs w:val="32"/>
        </w:rPr>
        <w:tab/>
      </w:r>
      <w:r>
        <w:rPr>
          <w:rFonts w:ascii="仿宋_GB2312" w:eastAsia="仿宋_GB2312" w:hAnsi="仿宋_GB2312" w:hint="eastAsia"/>
          <w:kern w:val="0"/>
          <w:szCs w:val="32"/>
        </w:rPr>
        <w:tab/>
      </w:r>
      <w:r>
        <w:rPr>
          <w:rFonts w:ascii="仿宋_GB2312" w:eastAsia="仿宋_GB2312" w:hAnsi="仿宋_GB2312" w:hint="eastAsia"/>
          <w:kern w:val="0"/>
          <w:szCs w:val="32"/>
        </w:rPr>
        <w:tab/>
        <w:t xml:space="preserve">  收获及收费标准</w:t>
      </w:r>
    </w:p>
    <w:p w:rsidR="00060A9A" w:rsidRDefault="00060A9A" w:rsidP="00060A9A">
      <w:pPr>
        <w:pStyle w:val="a0"/>
        <w:ind w:left="1280" w:hanging="640"/>
      </w:pPr>
    </w:p>
    <w:p w:rsidR="00060A9A" w:rsidRDefault="00060A9A" w:rsidP="00060A9A">
      <w:pPr>
        <w:pStyle w:val="a0"/>
        <w:ind w:left="1280" w:hanging="640"/>
      </w:pPr>
    </w:p>
    <w:p w:rsidR="00060A9A" w:rsidRDefault="00060A9A" w:rsidP="00060A9A"/>
    <w:p w:rsidR="00060A9A" w:rsidRDefault="00060A9A" w:rsidP="00060A9A">
      <w:pPr>
        <w:pStyle w:val="a0"/>
        <w:ind w:left="1280" w:hanging="640"/>
      </w:pPr>
    </w:p>
    <w:p w:rsidR="00060A9A" w:rsidRDefault="00060A9A" w:rsidP="00060A9A"/>
    <w:p w:rsidR="00060A9A" w:rsidRDefault="00060A9A" w:rsidP="00060A9A">
      <w:pPr>
        <w:pStyle w:val="a0"/>
        <w:ind w:left="1280" w:hanging="640"/>
      </w:pPr>
    </w:p>
    <w:p w:rsidR="00060A9A" w:rsidRDefault="00060A9A" w:rsidP="00060A9A">
      <w:pPr>
        <w:sectPr w:rsidR="00060A9A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060A9A" w:rsidRDefault="00060A9A" w:rsidP="00060A9A">
      <w:pPr>
        <w:pStyle w:val="a0"/>
        <w:ind w:leftChars="0" w:left="0" w:firstLineChars="0" w:firstLine="0"/>
        <w:rPr>
          <w:rFonts w:ascii="仿宋_GB2312" w:eastAsia="仿宋_GB2312" w:hAnsi="仿宋_GB2312" w:cs="仿宋_GB2312"/>
        </w:rPr>
      </w:pPr>
      <w:r>
        <w:rPr>
          <w:rFonts w:ascii="仿宋_GB2312" w:eastAsia="仿宋_GB2312" w:hAnsi="仿宋_GB2312" w:cs="仿宋_GB2312" w:hint="eastAsia"/>
        </w:rPr>
        <w:lastRenderedPageBreak/>
        <w:t>附</w:t>
      </w:r>
    </w:p>
    <w:p w:rsidR="00060A9A" w:rsidRDefault="00060A9A" w:rsidP="00E65E48">
      <w:pPr>
        <w:spacing w:beforeLines="100" w:afterLines="100" w:line="560" w:lineRule="exact"/>
        <w:jc w:val="center"/>
        <w:rPr>
          <w:rFonts w:eastAsia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color w:val="0C0C0C"/>
          <w:kern w:val="0"/>
          <w:sz w:val="36"/>
          <w:szCs w:val="36"/>
        </w:rPr>
        <w:t>中外双导师学术科研课题工作坊课程安排、成果收获及收费标准</w:t>
      </w:r>
    </w:p>
    <w:tbl>
      <w:tblPr>
        <w:tblW w:w="56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0"/>
        <w:gridCol w:w="1191"/>
        <w:gridCol w:w="1383"/>
        <w:gridCol w:w="1826"/>
        <w:gridCol w:w="727"/>
        <w:gridCol w:w="2818"/>
        <w:gridCol w:w="996"/>
      </w:tblGrid>
      <w:tr w:rsidR="00060A9A" w:rsidTr="005F34E9">
        <w:trPr>
          <w:jc w:val="center"/>
        </w:trPr>
        <w:tc>
          <w:tcPr>
            <w:tcW w:w="377" w:type="pct"/>
            <w:vMerge w:val="restar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类型</w:t>
            </w:r>
          </w:p>
        </w:tc>
        <w:tc>
          <w:tcPr>
            <w:tcW w:w="2273" w:type="pct"/>
            <w:gridSpan w:val="3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课程安排</w:t>
            </w:r>
          </w:p>
        </w:tc>
        <w:tc>
          <w:tcPr>
            <w:tcW w:w="376" w:type="pct"/>
            <w:vMerge w:val="restar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课时</w:t>
            </w:r>
          </w:p>
        </w:tc>
        <w:tc>
          <w:tcPr>
            <w:tcW w:w="1456" w:type="pct"/>
            <w:vMerge w:val="restar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成果收获</w:t>
            </w:r>
          </w:p>
        </w:tc>
        <w:tc>
          <w:tcPr>
            <w:tcW w:w="515" w:type="pct"/>
            <w:vMerge w:val="restar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费用（人民币）</w:t>
            </w:r>
          </w:p>
        </w:tc>
      </w:tr>
      <w:tr w:rsidR="00060A9A" w:rsidTr="005F34E9">
        <w:trPr>
          <w:trHeight w:val="90"/>
          <w:jc w:val="center"/>
        </w:trPr>
        <w:tc>
          <w:tcPr>
            <w:tcW w:w="377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615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预热阶段</w:t>
            </w:r>
          </w:p>
        </w:tc>
        <w:tc>
          <w:tcPr>
            <w:tcW w:w="715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核心科研</w:t>
            </w: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sz w:val="24"/>
              </w:rPr>
              <w:t>成果服务</w:t>
            </w:r>
          </w:p>
        </w:tc>
        <w:tc>
          <w:tcPr>
            <w:tcW w:w="376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1456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  <w:tc>
          <w:tcPr>
            <w:tcW w:w="515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b/>
                <w:bCs/>
                <w:color w:val="000000"/>
                <w:sz w:val="24"/>
              </w:rPr>
            </w:pPr>
          </w:p>
        </w:tc>
      </w:tr>
      <w:tr w:rsidR="00060A9A" w:rsidTr="005F34E9">
        <w:trPr>
          <w:trHeight w:val="843"/>
          <w:jc w:val="center"/>
        </w:trPr>
        <w:tc>
          <w:tcPr>
            <w:tcW w:w="377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1.学术研究版（线上）</w:t>
            </w:r>
          </w:p>
          <w:p w:rsidR="00060A9A" w:rsidRDefault="00060A9A" w:rsidP="005F34E9">
            <w:pPr>
              <w:pStyle w:val="a0"/>
              <w:ind w:left="1280" w:hanging="640"/>
            </w:pPr>
          </w:p>
        </w:tc>
        <w:tc>
          <w:tcPr>
            <w:tcW w:w="615" w:type="pct"/>
            <w:vMerge w:val="restar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科研基础指导课程，20课时；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国际视野课程，10课时；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学术规划课程，10课时。</w:t>
            </w:r>
          </w:p>
        </w:tc>
        <w:tc>
          <w:tcPr>
            <w:tcW w:w="715" w:type="pct"/>
            <w:vMerge w:val="restar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境外导师课程，15课时；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中方副导师课程，15课时；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助教课程，16课时；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助教答疑，10课时。</w:t>
            </w: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学术报告辅导，4课时</w:t>
            </w:r>
          </w:p>
        </w:tc>
        <w:tc>
          <w:tcPr>
            <w:tcW w:w="376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100课时</w:t>
            </w:r>
          </w:p>
        </w:tc>
        <w:tc>
          <w:tcPr>
            <w:tcW w:w="1456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参加证明、教授评价表、学术报告</w:t>
            </w:r>
          </w:p>
        </w:tc>
        <w:tc>
          <w:tcPr>
            <w:tcW w:w="515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1.2万元/人/课题</w:t>
            </w:r>
          </w:p>
        </w:tc>
      </w:tr>
      <w:tr w:rsidR="00060A9A" w:rsidTr="005F34E9">
        <w:trPr>
          <w:trHeight w:val="1392"/>
          <w:jc w:val="center"/>
        </w:trPr>
        <w:tc>
          <w:tcPr>
            <w:tcW w:w="377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2.学术研究+小组论文版（线上）</w:t>
            </w:r>
          </w:p>
        </w:tc>
        <w:tc>
          <w:tcPr>
            <w:tcW w:w="615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论文写作课程，8课时；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论文录播课程，6课时；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论文辅导及选刊投递服务，20课时。</w:t>
            </w:r>
          </w:p>
        </w:tc>
        <w:tc>
          <w:tcPr>
            <w:tcW w:w="376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130课时</w:t>
            </w:r>
          </w:p>
        </w:tc>
        <w:tc>
          <w:tcPr>
            <w:tcW w:w="1456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参加证明、教授评价表、小组围绕课题撰写并以小组作者发表EI/CPCI/Scopus/ 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Proquest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Crossref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/ EBSCO等检索的英文国际会议论文</w:t>
            </w:r>
          </w:p>
        </w:tc>
        <w:tc>
          <w:tcPr>
            <w:tcW w:w="515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1.5万元/人/课题</w:t>
            </w:r>
          </w:p>
        </w:tc>
      </w:tr>
      <w:tr w:rsidR="00060A9A" w:rsidTr="005F34E9">
        <w:trPr>
          <w:trHeight w:val="1575"/>
          <w:jc w:val="center"/>
        </w:trPr>
        <w:tc>
          <w:tcPr>
            <w:tcW w:w="377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3.学术研究+独作论文版（线上）</w:t>
            </w:r>
          </w:p>
        </w:tc>
        <w:tc>
          <w:tcPr>
            <w:tcW w:w="615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论文写作课程，8课时；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论文录播课程，6课时；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论文辅导及选刊投递服务，20课时。</w:t>
            </w:r>
          </w:p>
        </w:tc>
        <w:tc>
          <w:tcPr>
            <w:tcW w:w="376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130课时</w:t>
            </w:r>
          </w:p>
        </w:tc>
        <w:tc>
          <w:tcPr>
            <w:tcW w:w="1456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参加证明、教授评价表、个人围绕课题撰写并以独立第一作者发表EI/CPCI/Scopus/ 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Proquest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Crossref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/ EBSCO等检索的英文国际会议论文</w:t>
            </w:r>
          </w:p>
        </w:tc>
        <w:tc>
          <w:tcPr>
            <w:tcW w:w="515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2万元/人/课题</w:t>
            </w:r>
          </w:p>
        </w:tc>
      </w:tr>
      <w:tr w:rsidR="00060A9A" w:rsidTr="005F34E9">
        <w:trPr>
          <w:trHeight w:val="90"/>
          <w:jc w:val="center"/>
        </w:trPr>
        <w:tc>
          <w:tcPr>
            <w:tcW w:w="377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4.学术研究进阶版（线上）</w:t>
            </w:r>
          </w:p>
        </w:tc>
        <w:tc>
          <w:tcPr>
            <w:tcW w:w="615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论文写作课程，8课时；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论文录播课程，6课时；</w:t>
            </w:r>
          </w:p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推荐信联络服务，10课时。</w:t>
            </w:r>
          </w:p>
        </w:tc>
        <w:tc>
          <w:tcPr>
            <w:tcW w:w="376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120课时</w:t>
            </w:r>
          </w:p>
        </w:tc>
        <w:tc>
          <w:tcPr>
            <w:tcW w:w="1456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参加证明、教授评价表、学术报告、用于网申升学的境外导师推荐信、中方教授PDF版推荐信</w:t>
            </w:r>
          </w:p>
        </w:tc>
        <w:tc>
          <w:tcPr>
            <w:tcW w:w="515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2.58万元/人/课题</w:t>
            </w:r>
          </w:p>
        </w:tc>
      </w:tr>
      <w:tr w:rsidR="00060A9A" w:rsidTr="005F34E9">
        <w:trPr>
          <w:trHeight w:val="1394"/>
          <w:jc w:val="center"/>
        </w:trPr>
        <w:tc>
          <w:tcPr>
            <w:tcW w:w="377" w:type="pct"/>
            <w:vAlign w:val="center"/>
          </w:tcPr>
          <w:p w:rsidR="00060A9A" w:rsidRDefault="00060A9A" w:rsidP="005F34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5.学术研究进阶+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独作论文版（线上）</w:t>
            </w:r>
          </w:p>
        </w:tc>
        <w:tc>
          <w:tcPr>
            <w:tcW w:w="615" w:type="pct"/>
            <w:vMerge/>
            <w:vAlign w:val="center"/>
          </w:tcPr>
          <w:p w:rsidR="00060A9A" w:rsidRDefault="00060A9A" w:rsidP="005F34E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060A9A" w:rsidRDefault="00060A9A" w:rsidP="005F34E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论文写作课程，8课时；</w:t>
            </w:r>
          </w:p>
          <w:p w:rsidR="00060A9A" w:rsidRDefault="00060A9A" w:rsidP="005F34E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论文录播课程，6课时；</w:t>
            </w:r>
          </w:p>
          <w:p w:rsidR="00060A9A" w:rsidRDefault="00060A9A" w:rsidP="005F34E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论文辅导及选刊投递服务，20课时；</w:t>
            </w:r>
          </w:p>
          <w:p w:rsidR="00060A9A" w:rsidRDefault="00060A9A" w:rsidP="005F34E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推荐信联络服务，10课时。</w:t>
            </w:r>
          </w:p>
        </w:tc>
        <w:tc>
          <w:tcPr>
            <w:tcW w:w="376" w:type="pct"/>
            <w:vAlign w:val="center"/>
          </w:tcPr>
          <w:p w:rsidR="00060A9A" w:rsidRDefault="00060A9A" w:rsidP="005F34E9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140课时</w:t>
            </w:r>
          </w:p>
        </w:tc>
        <w:tc>
          <w:tcPr>
            <w:tcW w:w="1456" w:type="pct"/>
            <w:vAlign w:val="center"/>
          </w:tcPr>
          <w:p w:rsidR="00060A9A" w:rsidRDefault="00060A9A" w:rsidP="005F34E9">
            <w:pPr>
              <w:widowControl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参加证明、教授评价表、个人围绕课题撰写并以独立第一作者发表EI/CPCI/Scopus/ 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Proquest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 xml:space="preserve">/ </w:t>
            </w:r>
            <w:proofErr w:type="spellStart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Crossref</w:t>
            </w:r>
            <w:proofErr w:type="spellEnd"/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/ EBSCO等检索的英文国际会议论文、用于网申升学的境外导师推荐信、中方教授PDF版推荐信</w:t>
            </w:r>
          </w:p>
        </w:tc>
        <w:tc>
          <w:tcPr>
            <w:tcW w:w="515" w:type="pct"/>
            <w:vAlign w:val="center"/>
          </w:tcPr>
          <w:p w:rsidR="00060A9A" w:rsidRDefault="00060A9A" w:rsidP="005F34E9">
            <w:pPr>
              <w:widowControl/>
              <w:spacing w:line="216" w:lineRule="auto"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3.28万元/人/课题</w:t>
            </w:r>
          </w:p>
        </w:tc>
      </w:tr>
      <w:tr w:rsidR="00060A9A" w:rsidTr="005F34E9">
        <w:trPr>
          <w:trHeight w:val="2071"/>
          <w:jc w:val="center"/>
        </w:trPr>
        <w:tc>
          <w:tcPr>
            <w:tcW w:w="377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lastRenderedPageBreak/>
              <w:t>6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.学术研究版（线下）</w:t>
            </w:r>
          </w:p>
        </w:tc>
        <w:tc>
          <w:tcPr>
            <w:tcW w:w="615" w:type="pct"/>
            <w:vMerge w:val="restar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科研基础指导课程，20课时；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国际视野课程，10课时；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学术规划课程，10课时。</w:t>
            </w:r>
          </w:p>
        </w:tc>
        <w:tc>
          <w:tcPr>
            <w:tcW w:w="715" w:type="pct"/>
            <w:vMerge w:val="restar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境外导师课程，25课时；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中方副导师课程，15课时；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助教课程，26课时；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助教答疑，10课时；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实地讲座及活动，15课时。</w:t>
            </w: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论文写作课程，8课时；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论文录播课程，6课时；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推荐信联络服务，10课时。</w:t>
            </w:r>
          </w:p>
        </w:tc>
        <w:tc>
          <w:tcPr>
            <w:tcW w:w="376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155课时</w:t>
            </w:r>
          </w:p>
        </w:tc>
        <w:tc>
          <w:tcPr>
            <w:tcW w:w="1456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参加证明、教授评价表、学术报告、用于网申升学的境外导师推荐信、中方教授PDF版推荐信</w:t>
            </w:r>
          </w:p>
        </w:tc>
        <w:tc>
          <w:tcPr>
            <w:tcW w:w="515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3.28万元/人/课题</w:t>
            </w:r>
          </w:p>
        </w:tc>
      </w:tr>
      <w:tr w:rsidR="00060A9A" w:rsidTr="005F34E9">
        <w:trPr>
          <w:trHeight w:val="1394"/>
          <w:jc w:val="center"/>
        </w:trPr>
        <w:tc>
          <w:tcPr>
            <w:tcW w:w="377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7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.学术研究+独作论文版（线下）</w:t>
            </w:r>
          </w:p>
        </w:tc>
        <w:tc>
          <w:tcPr>
            <w:tcW w:w="615" w:type="pct"/>
            <w:vMerge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5" w:type="pct"/>
            <w:vMerge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论文写作课程，8课时；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论文录播课程，6课时；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论文辅导及选刊投递服务，20课时；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推荐信联络服务，10课时。</w:t>
            </w:r>
          </w:p>
        </w:tc>
        <w:tc>
          <w:tcPr>
            <w:tcW w:w="376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175课时</w:t>
            </w:r>
          </w:p>
        </w:tc>
        <w:tc>
          <w:tcPr>
            <w:tcW w:w="1456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参加证明、教授评价表、个人围绕课题撰写并以独立第一作者发表EI/CPCI/Scopus/</w:t>
            </w:r>
            <w:proofErr w:type="spell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Proquest/Crossref/EBSCO</w:t>
            </w:r>
            <w:proofErr w:type="spell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等检索的英文国际会议论文、用于网申升学的境外导师推荐信、中方教授PDF版推荐信</w:t>
            </w:r>
          </w:p>
        </w:tc>
        <w:tc>
          <w:tcPr>
            <w:tcW w:w="515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3.98万元/人/课题</w:t>
            </w:r>
          </w:p>
        </w:tc>
      </w:tr>
      <w:tr w:rsidR="00060A9A" w:rsidTr="005F34E9">
        <w:trPr>
          <w:trHeight w:val="1394"/>
          <w:jc w:val="center"/>
        </w:trPr>
        <w:tc>
          <w:tcPr>
            <w:tcW w:w="377" w:type="pct"/>
            <w:vAlign w:val="center"/>
          </w:tcPr>
          <w:p w:rsidR="00060A9A" w:rsidRDefault="00060A9A" w:rsidP="005F34E9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8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.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</w:rPr>
              <w:t>学术研究提升版</w:t>
            </w: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（线下）</w:t>
            </w:r>
          </w:p>
        </w:tc>
        <w:tc>
          <w:tcPr>
            <w:tcW w:w="615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助教预习课程，5课时；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境外导师预热课程，3课时。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  <w:tc>
          <w:tcPr>
            <w:tcW w:w="715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中外导师课程，25课时；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中外导师指导会议，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海报展示与答辩，3课时；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助教指导小组研讨，26课时；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助教答疑，10课时。</w:t>
            </w:r>
          </w:p>
        </w:tc>
        <w:tc>
          <w:tcPr>
            <w:tcW w:w="941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学术海报课程，5课时；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论文开题讨论，3课时；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论文写作课程，8课时；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论文录播课程，6课时；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论文辅导及选刊投递服务，20课时；</w:t>
            </w:r>
          </w:p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推荐信联络服务，10课时。</w:t>
            </w:r>
          </w:p>
        </w:tc>
        <w:tc>
          <w:tcPr>
            <w:tcW w:w="376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130课时</w:t>
            </w:r>
          </w:p>
        </w:tc>
        <w:tc>
          <w:tcPr>
            <w:tcW w:w="1456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参加证明、教授评价表、学术海报、个人围绕课题撰写并以独立第一作者发表EI/CPCI/Scopus/</w:t>
            </w:r>
            <w:proofErr w:type="spellStart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Proquest/Crossref/EBSCO</w:t>
            </w:r>
            <w:proofErr w:type="spellEnd"/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等检索的英文国际会议论文、用于网申升学的境外导师推荐信</w:t>
            </w:r>
          </w:p>
        </w:tc>
        <w:tc>
          <w:tcPr>
            <w:tcW w:w="515" w:type="pct"/>
            <w:vAlign w:val="center"/>
          </w:tcPr>
          <w:p w:rsidR="00060A9A" w:rsidRDefault="00060A9A" w:rsidP="005F34E9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sz w:val="24"/>
              </w:rPr>
              <w:t>2.98万元/人/课题</w:t>
            </w:r>
          </w:p>
        </w:tc>
      </w:tr>
    </w:tbl>
    <w:p w:rsidR="00F94520" w:rsidRDefault="00F94520"/>
    <w:sectPr w:rsidR="00F94520" w:rsidSect="00F9452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15E" w:rsidRDefault="004E015E" w:rsidP="00950807">
      <w:r>
        <w:separator/>
      </w:r>
    </w:p>
  </w:endnote>
  <w:endnote w:type="continuationSeparator" w:id="0">
    <w:p w:rsidR="004E015E" w:rsidRDefault="004E015E" w:rsidP="00950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09D3" w:rsidRDefault="00950807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KQhEwrAgAAVwQAAA4AAABkcnMvZTJvRG9jLnhtbK1UzY7TMBC+I/EO&#10;lu80bRGrqmq6KlsVIVXsSgVxdh2nieQ/2W6T8gDwBpy4cOe5+hx8dpIuWjjsgYsz9oy/me+bcRa3&#10;rZLkJJyvjc7pZDSmRGhuilofcvrp4+bVjBIfmC6YNFrk9Cw8vV2+fLFo7FxMTWVkIRwBiPbzxua0&#10;CsHOs8zzSijmR8YKDWdpnGIBW3fICscaoCuZTcfjm6wxrrDOcOE9Ttedk/aI7jmApixrLtaGH5XQ&#10;oUN1QrIASr6qrafLVG1ZCh7uy9KLQGROwTSkFUlg7+OaLRdsfnDMVjXvS2DPKeEJJ8VqjaRXqDUL&#10;jBxd/ReUqrkz3pRhxI3KOiJJEbCYjJ9os6uYFYkLpPb2Krr/f7D8w+nBkbrAJEwo0Uyh45fv3y4/&#10;fl1+fiU4g0CN9XPE7SwiQ/vWtAgezj0OI++2dCp+wYjAD3nPV3lFGwiPl2bT2WwMF4dv2AA/e7xu&#10;nQ/vhFEkGjl16F+SlZ22PnShQ0jMps2mljL1UGrS5PTm9ZtxunD1AFxq5IgkumKjFdp92zPbm+IM&#10;Ys50s+Et39RIvmU+PDCHYUDBeC7hHkspDZKY3qKkMu7Lv85jPHoELyUNhiunGm+JEvleo3cADIPh&#10;BmM/GPqo7gymFe1ALcnEBRfkYJbOqM94Q6uYAy6mOTLlNAzmXegGHG+Qi9UqBWHaLAtbvbM8Qkfx&#10;vF0dAwRMukZROiV6rTBvqTP924gD/ec+RT3+D5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BikIRMKwIAAFcEAAAOAAAAAAAAAAEAIAAAAB8BAABkcnMvZTJvRG9jLnhtbFBLBQYAAAAABgAG&#10;AFkBAAC8BQAAAAA=&#10;" filled="f" stroked="f" strokeweight=".5pt">
          <v:textbox style="mso-fit-shape-to-text:t" inset="0,0,0,0">
            <w:txbxContent>
              <w:p w:rsidR="008609D3" w:rsidRDefault="00950807">
                <w:pPr>
                  <w:pStyle w:val="a4"/>
                </w:pPr>
                <w:r>
                  <w:fldChar w:fldCharType="begin"/>
                </w:r>
                <w:r w:rsidR="0023029A">
                  <w:instrText xml:space="preserve"> PAGE  \* MERGEFORMAT </w:instrText>
                </w:r>
                <w:r>
                  <w:fldChar w:fldCharType="separate"/>
                </w:r>
                <w:r w:rsidR="00E65E48">
                  <w:rPr>
                    <w:noProof/>
                  </w:rPr>
                  <w:t>3</w:t>
                </w:r>
                <w:r>
                  <w:fldChar w:fldCharType="end"/>
                </w:r>
                <w:r w:rsidR="0023029A">
                  <w:t xml:space="preserve"> / </w:t>
                </w:r>
                <w:fldSimple w:instr=" NUMPAGES  \* MERGEFORMAT ">
                  <w:r w:rsidR="00E65E48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15E" w:rsidRDefault="004E015E" w:rsidP="00950807">
      <w:r>
        <w:separator/>
      </w:r>
    </w:p>
  </w:footnote>
  <w:footnote w:type="continuationSeparator" w:id="0">
    <w:p w:rsidR="004E015E" w:rsidRDefault="004E015E" w:rsidP="009508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0A9A"/>
    <w:rsid w:val="00002715"/>
    <w:rsid w:val="00002CA7"/>
    <w:rsid w:val="00003BF1"/>
    <w:rsid w:val="00005D1B"/>
    <w:rsid w:val="00006ACA"/>
    <w:rsid w:val="000125CA"/>
    <w:rsid w:val="00014AC8"/>
    <w:rsid w:val="00015DCE"/>
    <w:rsid w:val="000209C3"/>
    <w:rsid w:val="00022998"/>
    <w:rsid w:val="00022FD6"/>
    <w:rsid w:val="00023D1B"/>
    <w:rsid w:val="0002544B"/>
    <w:rsid w:val="00030354"/>
    <w:rsid w:val="00033073"/>
    <w:rsid w:val="00033E14"/>
    <w:rsid w:val="000366A1"/>
    <w:rsid w:val="00036CF4"/>
    <w:rsid w:val="000422A7"/>
    <w:rsid w:val="000437D9"/>
    <w:rsid w:val="00044985"/>
    <w:rsid w:val="000464B3"/>
    <w:rsid w:val="000466FA"/>
    <w:rsid w:val="00047F8D"/>
    <w:rsid w:val="00051689"/>
    <w:rsid w:val="00052CDF"/>
    <w:rsid w:val="000533BE"/>
    <w:rsid w:val="00056F10"/>
    <w:rsid w:val="00057AB9"/>
    <w:rsid w:val="00060A9A"/>
    <w:rsid w:val="00061156"/>
    <w:rsid w:val="000710CB"/>
    <w:rsid w:val="00072484"/>
    <w:rsid w:val="00073F12"/>
    <w:rsid w:val="00074F89"/>
    <w:rsid w:val="000823B9"/>
    <w:rsid w:val="00082544"/>
    <w:rsid w:val="0008356E"/>
    <w:rsid w:val="00083FBA"/>
    <w:rsid w:val="0009184D"/>
    <w:rsid w:val="00091A2F"/>
    <w:rsid w:val="00093F1E"/>
    <w:rsid w:val="000940D4"/>
    <w:rsid w:val="00094241"/>
    <w:rsid w:val="00094F64"/>
    <w:rsid w:val="00096C5A"/>
    <w:rsid w:val="00096CF8"/>
    <w:rsid w:val="00097624"/>
    <w:rsid w:val="00097707"/>
    <w:rsid w:val="0009776A"/>
    <w:rsid w:val="000A147A"/>
    <w:rsid w:val="000A3FE5"/>
    <w:rsid w:val="000A4CB9"/>
    <w:rsid w:val="000A64EB"/>
    <w:rsid w:val="000A6B10"/>
    <w:rsid w:val="000B19EF"/>
    <w:rsid w:val="000B412F"/>
    <w:rsid w:val="000B68C3"/>
    <w:rsid w:val="000B7EDB"/>
    <w:rsid w:val="000C15EB"/>
    <w:rsid w:val="000C381E"/>
    <w:rsid w:val="000C64B2"/>
    <w:rsid w:val="000C7275"/>
    <w:rsid w:val="000D02E5"/>
    <w:rsid w:val="000D07B6"/>
    <w:rsid w:val="000D0EEB"/>
    <w:rsid w:val="000D1799"/>
    <w:rsid w:val="000D2F61"/>
    <w:rsid w:val="000E0CBD"/>
    <w:rsid w:val="000E0FB7"/>
    <w:rsid w:val="000E179D"/>
    <w:rsid w:val="000E2772"/>
    <w:rsid w:val="000E6C76"/>
    <w:rsid w:val="000E7BB7"/>
    <w:rsid w:val="000F2B53"/>
    <w:rsid w:val="000F2F2D"/>
    <w:rsid w:val="000F53CF"/>
    <w:rsid w:val="000F5A67"/>
    <w:rsid w:val="000F7CD5"/>
    <w:rsid w:val="00102B57"/>
    <w:rsid w:val="00102B5D"/>
    <w:rsid w:val="0010434D"/>
    <w:rsid w:val="00116181"/>
    <w:rsid w:val="001219FA"/>
    <w:rsid w:val="0013119E"/>
    <w:rsid w:val="00131A6A"/>
    <w:rsid w:val="00133910"/>
    <w:rsid w:val="00136222"/>
    <w:rsid w:val="001363BB"/>
    <w:rsid w:val="00136A30"/>
    <w:rsid w:val="00137C98"/>
    <w:rsid w:val="0014143F"/>
    <w:rsid w:val="00143607"/>
    <w:rsid w:val="001453D9"/>
    <w:rsid w:val="001479EA"/>
    <w:rsid w:val="00147F0B"/>
    <w:rsid w:val="0015005B"/>
    <w:rsid w:val="001505F2"/>
    <w:rsid w:val="00152A99"/>
    <w:rsid w:val="00154667"/>
    <w:rsid w:val="00155070"/>
    <w:rsid w:val="00155AC6"/>
    <w:rsid w:val="001575DE"/>
    <w:rsid w:val="001607BD"/>
    <w:rsid w:val="001702FE"/>
    <w:rsid w:val="001706C1"/>
    <w:rsid w:val="00171215"/>
    <w:rsid w:val="001755F2"/>
    <w:rsid w:val="0017595E"/>
    <w:rsid w:val="001773C1"/>
    <w:rsid w:val="0018154E"/>
    <w:rsid w:val="00181C79"/>
    <w:rsid w:val="00185A82"/>
    <w:rsid w:val="00186ABC"/>
    <w:rsid w:val="00190B8D"/>
    <w:rsid w:val="00190D73"/>
    <w:rsid w:val="0019152E"/>
    <w:rsid w:val="00194DF0"/>
    <w:rsid w:val="00196D17"/>
    <w:rsid w:val="00197035"/>
    <w:rsid w:val="001A4647"/>
    <w:rsid w:val="001A4D3B"/>
    <w:rsid w:val="001A5415"/>
    <w:rsid w:val="001A7169"/>
    <w:rsid w:val="001A7857"/>
    <w:rsid w:val="001A7CE2"/>
    <w:rsid w:val="001B0A81"/>
    <w:rsid w:val="001B0CD2"/>
    <w:rsid w:val="001B30B3"/>
    <w:rsid w:val="001C7235"/>
    <w:rsid w:val="001D3B06"/>
    <w:rsid w:val="001D47E3"/>
    <w:rsid w:val="001D49AF"/>
    <w:rsid w:val="001D5AEA"/>
    <w:rsid w:val="001D5AED"/>
    <w:rsid w:val="001D6F90"/>
    <w:rsid w:val="001D6FCA"/>
    <w:rsid w:val="001D7020"/>
    <w:rsid w:val="001E25BA"/>
    <w:rsid w:val="001E537B"/>
    <w:rsid w:val="001E6359"/>
    <w:rsid w:val="001F1179"/>
    <w:rsid w:val="001F1E62"/>
    <w:rsid w:val="001F5922"/>
    <w:rsid w:val="001F6AA7"/>
    <w:rsid w:val="001F7062"/>
    <w:rsid w:val="00200860"/>
    <w:rsid w:val="00200F0B"/>
    <w:rsid w:val="00203D15"/>
    <w:rsid w:val="0020624B"/>
    <w:rsid w:val="00206623"/>
    <w:rsid w:val="00206AC1"/>
    <w:rsid w:val="00213208"/>
    <w:rsid w:val="002132FA"/>
    <w:rsid w:val="002162C8"/>
    <w:rsid w:val="00217FA9"/>
    <w:rsid w:val="00220F30"/>
    <w:rsid w:val="00221039"/>
    <w:rsid w:val="00222524"/>
    <w:rsid w:val="00223F15"/>
    <w:rsid w:val="002247B6"/>
    <w:rsid w:val="00224935"/>
    <w:rsid w:val="002257E6"/>
    <w:rsid w:val="00227DF1"/>
    <w:rsid w:val="0023029A"/>
    <w:rsid w:val="00231E1F"/>
    <w:rsid w:val="0024144C"/>
    <w:rsid w:val="00242388"/>
    <w:rsid w:val="00242712"/>
    <w:rsid w:val="00243E9E"/>
    <w:rsid w:val="00246021"/>
    <w:rsid w:val="002479BE"/>
    <w:rsid w:val="00250E93"/>
    <w:rsid w:val="0025318D"/>
    <w:rsid w:val="002538C4"/>
    <w:rsid w:val="00253F2C"/>
    <w:rsid w:val="00254670"/>
    <w:rsid w:val="002560DA"/>
    <w:rsid w:val="00261E4C"/>
    <w:rsid w:val="00262061"/>
    <w:rsid w:val="0026327B"/>
    <w:rsid w:val="00263DFF"/>
    <w:rsid w:val="002642DE"/>
    <w:rsid w:val="002742B8"/>
    <w:rsid w:val="002770E3"/>
    <w:rsid w:val="00282CF7"/>
    <w:rsid w:val="00295C45"/>
    <w:rsid w:val="00296636"/>
    <w:rsid w:val="002979BD"/>
    <w:rsid w:val="002A2CEB"/>
    <w:rsid w:val="002A5615"/>
    <w:rsid w:val="002A5BB5"/>
    <w:rsid w:val="002A69D0"/>
    <w:rsid w:val="002A7BF3"/>
    <w:rsid w:val="002B138E"/>
    <w:rsid w:val="002B4D28"/>
    <w:rsid w:val="002B4DFB"/>
    <w:rsid w:val="002B5413"/>
    <w:rsid w:val="002B7609"/>
    <w:rsid w:val="002C4115"/>
    <w:rsid w:val="002C610B"/>
    <w:rsid w:val="002D10ED"/>
    <w:rsid w:val="002D1243"/>
    <w:rsid w:val="002D3519"/>
    <w:rsid w:val="002D557F"/>
    <w:rsid w:val="002D617A"/>
    <w:rsid w:val="002D680F"/>
    <w:rsid w:val="002E198A"/>
    <w:rsid w:val="002E3CBA"/>
    <w:rsid w:val="002E47F5"/>
    <w:rsid w:val="002E480D"/>
    <w:rsid w:val="002E5303"/>
    <w:rsid w:val="002F0CFC"/>
    <w:rsid w:val="002F25A5"/>
    <w:rsid w:val="002F2CC4"/>
    <w:rsid w:val="002F2F92"/>
    <w:rsid w:val="002F4F7A"/>
    <w:rsid w:val="002F6A13"/>
    <w:rsid w:val="002F73CB"/>
    <w:rsid w:val="003008FC"/>
    <w:rsid w:val="003020AF"/>
    <w:rsid w:val="003027FB"/>
    <w:rsid w:val="00303521"/>
    <w:rsid w:val="0030458B"/>
    <w:rsid w:val="00305435"/>
    <w:rsid w:val="00306056"/>
    <w:rsid w:val="0030661F"/>
    <w:rsid w:val="00311E70"/>
    <w:rsid w:val="00312A5C"/>
    <w:rsid w:val="0031352F"/>
    <w:rsid w:val="00313541"/>
    <w:rsid w:val="00321453"/>
    <w:rsid w:val="003215E3"/>
    <w:rsid w:val="00323E43"/>
    <w:rsid w:val="00325B78"/>
    <w:rsid w:val="003275EB"/>
    <w:rsid w:val="00330EA9"/>
    <w:rsid w:val="0033552C"/>
    <w:rsid w:val="003358DC"/>
    <w:rsid w:val="0033795A"/>
    <w:rsid w:val="00337AF0"/>
    <w:rsid w:val="0034040D"/>
    <w:rsid w:val="00341649"/>
    <w:rsid w:val="00344C39"/>
    <w:rsid w:val="00346D47"/>
    <w:rsid w:val="00350EB1"/>
    <w:rsid w:val="00351A5F"/>
    <w:rsid w:val="003555B6"/>
    <w:rsid w:val="00356490"/>
    <w:rsid w:val="00356745"/>
    <w:rsid w:val="0036055E"/>
    <w:rsid w:val="00361F23"/>
    <w:rsid w:val="003626A5"/>
    <w:rsid w:val="003631EE"/>
    <w:rsid w:val="0036735E"/>
    <w:rsid w:val="00370332"/>
    <w:rsid w:val="00375E33"/>
    <w:rsid w:val="00376F07"/>
    <w:rsid w:val="00383370"/>
    <w:rsid w:val="00383991"/>
    <w:rsid w:val="003839A2"/>
    <w:rsid w:val="00383DE7"/>
    <w:rsid w:val="00387360"/>
    <w:rsid w:val="0038744C"/>
    <w:rsid w:val="003920C4"/>
    <w:rsid w:val="003949A6"/>
    <w:rsid w:val="00395F02"/>
    <w:rsid w:val="003A289C"/>
    <w:rsid w:val="003A3583"/>
    <w:rsid w:val="003A60DA"/>
    <w:rsid w:val="003B1193"/>
    <w:rsid w:val="003B2F25"/>
    <w:rsid w:val="003B4091"/>
    <w:rsid w:val="003B40EC"/>
    <w:rsid w:val="003B4A69"/>
    <w:rsid w:val="003B4B51"/>
    <w:rsid w:val="003B5CF4"/>
    <w:rsid w:val="003B6889"/>
    <w:rsid w:val="003C4C79"/>
    <w:rsid w:val="003C5963"/>
    <w:rsid w:val="003C5F91"/>
    <w:rsid w:val="003C64CA"/>
    <w:rsid w:val="003C7777"/>
    <w:rsid w:val="003D0DFB"/>
    <w:rsid w:val="003D1BE5"/>
    <w:rsid w:val="003D3258"/>
    <w:rsid w:val="003D3E9C"/>
    <w:rsid w:val="003D4295"/>
    <w:rsid w:val="003D4781"/>
    <w:rsid w:val="003D54C5"/>
    <w:rsid w:val="003D5D2F"/>
    <w:rsid w:val="003E3693"/>
    <w:rsid w:val="003E55AB"/>
    <w:rsid w:val="003E7FCA"/>
    <w:rsid w:val="003F007C"/>
    <w:rsid w:val="003F1B94"/>
    <w:rsid w:val="003F1D09"/>
    <w:rsid w:val="003F2370"/>
    <w:rsid w:val="003F430D"/>
    <w:rsid w:val="003F4A2B"/>
    <w:rsid w:val="004005A4"/>
    <w:rsid w:val="00403A29"/>
    <w:rsid w:val="00406431"/>
    <w:rsid w:val="0041124B"/>
    <w:rsid w:val="0041139B"/>
    <w:rsid w:val="00420413"/>
    <w:rsid w:val="00420B2C"/>
    <w:rsid w:val="00423797"/>
    <w:rsid w:val="0042527A"/>
    <w:rsid w:val="00430EAB"/>
    <w:rsid w:val="00432306"/>
    <w:rsid w:val="0043477F"/>
    <w:rsid w:val="00434819"/>
    <w:rsid w:val="00434AA1"/>
    <w:rsid w:val="00436713"/>
    <w:rsid w:val="0044413D"/>
    <w:rsid w:val="00451596"/>
    <w:rsid w:val="00451E43"/>
    <w:rsid w:val="00452835"/>
    <w:rsid w:val="00452A89"/>
    <w:rsid w:val="004537A3"/>
    <w:rsid w:val="00455602"/>
    <w:rsid w:val="0045785E"/>
    <w:rsid w:val="004606C6"/>
    <w:rsid w:val="00464267"/>
    <w:rsid w:val="004660E4"/>
    <w:rsid w:val="004721F2"/>
    <w:rsid w:val="00473C72"/>
    <w:rsid w:val="004803B2"/>
    <w:rsid w:val="0048148A"/>
    <w:rsid w:val="00483577"/>
    <w:rsid w:val="004840E7"/>
    <w:rsid w:val="00484D5D"/>
    <w:rsid w:val="004877B7"/>
    <w:rsid w:val="00490528"/>
    <w:rsid w:val="00492837"/>
    <w:rsid w:val="00492938"/>
    <w:rsid w:val="0049311A"/>
    <w:rsid w:val="00497210"/>
    <w:rsid w:val="004A2086"/>
    <w:rsid w:val="004A47FA"/>
    <w:rsid w:val="004A639D"/>
    <w:rsid w:val="004B24D6"/>
    <w:rsid w:val="004B55F1"/>
    <w:rsid w:val="004C1DF5"/>
    <w:rsid w:val="004C2C67"/>
    <w:rsid w:val="004C2EB5"/>
    <w:rsid w:val="004C33F1"/>
    <w:rsid w:val="004C5A09"/>
    <w:rsid w:val="004C6879"/>
    <w:rsid w:val="004D01B2"/>
    <w:rsid w:val="004D1C11"/>
    <w:rsid w:val="004D3538"/>
    <w:rsid w:val="004D5167"/>
    <w:rsid w:val="004E015E"/>
    <w:rsid w:val="004E06FC"/>
    <w:rsid w:val="004E0941"/>
    <w:rsid w:val="004E37D4"/>
    <w:rsid w:val="004E3EF3"/>
    <w:rsid w:val="004E4260"/>
    <w:rsid w:val="004E4C61"/>
    <w:rsid w:val="004E77DB"/>
    <w:rsid w:val="004F1555"/>
    <w:rsid w:val="004F1E9F"/>
    <w:rsid w:val="004F5585"/>
    <w:rsid w:val="004F6849"/>
    <w:rsid w:val="005012B2"/>
    <w:rsid w:val="005039A5"/>
    <w:rsid w:val="00505BB5"/>
    <w:rsid w:val="00514706"/>
    <w:rsid w:val="005153C8"/>
    <w:rsid w:val="005176C3"/>
    <w:rsid w:val="00520780"/>
    <w:rsid w:val="00525EFA"/>
    <w:rsid w:val="00526AFF"/>
    <w:rsid w:val="00527127"/>
    <w:rsid w:val="005317AD"/>
    <w:rsid w:val="00533BD4"/>
    <w:rsid w:val="00534146"/>
    <w:rsid w:val="00536E68"/>
    <w:rsid w:val="00536E99"/>
    <w:rsid w:val="00537B9C"/>
    <w:rsid w:val="00540DD8"/>
    <w:rsid w:val="00541087"/>
    <w:rsid w:val="00546D7F"/>
    <w:rsid w:val="00551101"/>
    <w:rsid w:val="00551BD4"/>
    <w:rsid w:val="00552499"/>
    <w:rsid w:val="00555AC2"/>
    <w:rsid w:val="00556043"/>
    <w:rsid w:val="005578D9"/>
    <w:rsid w:val="005611E2"/>
    <w:rsid w:val="0056243C"/>
    <w:rsid w:val="00562A77"/>
    <w:rsid w:val="005675D2"/>
    <w:rsid w:val="00567701"/>
    <w:rsid w:val="00570135"/>
    <w:rsid w:val="00571B6A"/>
    <w:rsid w:val="00571C4B"/>
    <w:rsid w:val="005725B0"/>
    <w:rsid w:val="00574098"/>
    <w:rsid w:val="0057572D"/>
    <w:rsid w:val="005758E0"/>
    <w:rsid w:val="00576AC8"/>
    <w:rsid w:val="00583A18"/>
    <w:rsid w:val="00584868"/>
    <w:rsid w:val="005908A5"/>
    <w:rsid w:val="005910DC"/>
    <w:rsid w:val="005946FF"/>
    <w:rsid w:val="005955F4"/>
    <w:rsid w:val="005A2A12"/>
    <w:rsid w:val="005A36A6"/>
    <w:rsid w:val="005B2A1D"/>
    <w:rsid w:val="005B3ED0"/>
    <w:rsid w:val="005B5634"/>
    <w:rsid w:val="005B7E2D"/>
    <w:rsid w:val="005C0004"/>
    <w:rsid w:val="005C0FB2"/>
    <w:rsid w:val="005C3B7A"/>
    <w:rsid w:val="005C6041"/>
    <w:rsid w:val="005D0B3F"/>
    <w:rsid w:val="005D2E6C"/>
    <w:rsid w:val="005D4F69"/>
    <w:rsid w:val="005E5E46"/>
    <w:rsid w:val="005E5F69"/>
    <w:rsid w:val="005E7A20"/>
    <w:rsid w:val="005F07B1"/>
    <w:rsid w:val="005F4B8B"/>
    <w:rsid w:val="005F6C6B"/>
    <w:rsid w:val="005F7B62"/>
    <w:rsid w:val="00611F30"/>
    <w:rsid w:val="0061496F"/>
    <w:rsid w:val="00615021"/>
    <w:rsid w:val="00617A29"/>
    <w:rsid w:val="00617B72"/>
    <w:rsid w:val="006227D8"/>
    <w:rsid w:val="006240A1"/>
    <w:rsid w:val="0062655C"/>
    <w:rsid w:val="00627D69"/>
    <w:rsid w:val="00635A24"/>
    <w:rsid w:val="00637162"/>
    <w:rsid w:val="006379B1"/>
    <w:rsid w:val="006450FB"/>
    <w:rsid w:val="006459E2"/>
    <w:rsid w:val="00646D0B"/>
    <w:rsid w:val="0065176B"/>
    <w:rsid w:val="00651C68"/>
    <w:rsid w:val="00653437"/>
    <w:rsid w:val="006537CA"/>
    <w:rsid w:val="0065477E"/>
    <w:rsid w:val="00654951"/>
    <w:rsid w:val="00654E9E"/>
    <w:rsid w:val="00654FC5"/>
    <w:rsid w:val="006569D8"/>
    <w:rsid w:val="00663F75"/>
    <w:rsid w:val="0066479F"/>
    <w:rsid w:val="0066600D"/>
    <w:rsid w:val="00667557"/>
    <w:rsid w:val="00670E69"/>
    <w:rsid w:val="00670EAE"/>
    <w:rsid w:val="00672146"/>
    <w:rsid w:val="00672B6D"/>
    <w:rsid w:val="00674DF0"/>
    <w:rsid w:val="0068174F"/>
    <w:rsid w:val="006900CB"/>
    <w:rsid w:val="006947CB"/>
    <w:rsid w:val="006948CD"/>
    <w:rsid w:val="006A40BA"/>
    <w:rsid w:val="006A5066"/>
    <w:rsid w:val="006B085E"/>
    <w:rsid w:val="006B5EBE"/>
    <w:rsid w:val="006B781B"/>
    <w:rsid w:val="006C04F8"/>
    <w:rsid w:val="006C0A21"/>
    <w:rsid w:val="006C6861"/>
    <w:rsid w:val="006D3309"/>
    <w:rsid w:val="006D3541"/>
    <w:rsid w:val="006D3E2B"/>
    <w:rsid w:val="006D410B"/>
    <w:rsid w:val="006D6257"/>
    <w:rsid w:val="006D6393"/>
    <w:rsid w:val="006D6C68"/>
    <w:rsid w:val="006D70C4"/>
    <w:rsid w:val="006D788F"/>
    <w:rsid w:val="006E6AC4"/>
    <w:rsid w:val="006E7172"/>
    <w:rsid w:val="006F0B6F"/>
    <w:rsid w:val="006F0BAA"/>
    <w:rsid w:val="006F29B4"/>
    <w:rsid w:val="006F4BE3"/>
    <w:rsid w:val="006F4D11"/>
    <w:rsid w:val="006F69A8"/>
    <w:rsid w:val="0070108C"/>
    <w:rsid w:val="00701DBD"/>
    <w:rsid w:val="00701F38"/>
    <w:rsid w:val="00705705"/>
    <w:rsid w:val="0071038E"/>
    <w:rsid w:val="00713AD0"/>
    <w:rsid w:val="0071453A"/>
    <w:rsid w:val="007229DB"/>
    <w:rsid w:val="00722FC3"/>
    <w:rsid w:val="007315E0"/>
    <w:rsid w:val="00731867"/>
    <w:rsid w:val="00734B0D"/>
    <w:rsid w:val="00736EA9"/>
    <w:rsid w:val="00740816"/>
    <w:rsid w:val="00741F98"/>
    <w:rsid w:val="0074221B"/>
    <w:rsid w:val="00743546"/>
    <w:rsid w:val="00744219"/>
    <w:rsid w:val="007444DC"/>
    <w:rsid w:val="007501C5"/>
    <w:rsid w:val="007532F2"/>
    <w:rsid w:val="007551A2"/>
    <w:rsid w:val="00755258"/>
    <w:rsid w:val="00755F25"/>
    <w:rsid w:val="00756A5E"/>
    <w:rsid w:val="00757859"/>
    <w:rsid w:val="00762C8B"/>
    <w:rsid w:val="00762E75"/>
    <w:rsid w:val="0076317F"/>
    <w:rsid w:val="0076407A"/>
    <w:rsid w:val="00766F0B"/>
    <w:rsid w:val="007711F2"/>
    <w:rsid w:val="0077200B"/>
    <w:rsid w:val="00775636"/>
    <w:rsid w:val="0077650D"/>
    <w:rsid w:val="0077793B"/>
    <w:rsid w:val="00777F17"/>
    <w:rsid w:val="00777FDD"/>
    <w:rsid w:val="007805EC"/>
    <w:rsid w:val="007815BD"/>
    <w:rsid w:val="00787175"/>
    <w:rsid w:val="00792E5E"/>
    <w:rsid w:val="007940A0"/>
    <w:rsid w:val="007A0BDD"/>
    <w:rsid w:val="007A207E"/>
    <w:rsid w:val="007A25DD"/>
    <w:rsid w:val="007A3050"/>
    <w:rsid w:val="007A361E"/>
    <w:rsid w:val="007B2EBA"/>
    <w:rsid w:val="007B6099"/>
    <w:rsid w:val="007B6832"/>
    <w:rsid w:val="007B7CFE"/>
    <w:rsid w:val="007C009B"/>
    <w:rsid w:val="007C1706"/>
    <w:rsid w:val="007C221A"/>
    <w:rsid w:val="007C2489"/>
    <w:rsid w:val="007C6FDD"/>
    <w:rsid w:val="007D1D76"/>
    <w:rsid w:val="007D24EE"/>
    <w:rsid w:val="007D3E24"/>
    <w:rsid w:val="007D4163"/>
    <w:rsid w:val="007D4669"/>
    <w:rsid w:val="007D68B2"/>
    <w:rsid w:val="007D7C3A"/>
    <w:rsid w:val="007E1BFB"/>
    <w:rsid w:val="007E6E43"/>
    <w:rsid w:val="007F0143"/>
    <w:rsid w:val="007F0870"/>
    <w:rsid w:val="007F16CB"/>
    <w:rsid w:val="007F339F"/>
    <w:rsid w:val="007F3A80"/>
    <w:rsid w:val="007F4D15"/>
    <w:rsid w:val="007F5E88"/>
    <w:rsid w:val="00801380"/>
    <w:rsid w:val="00803D31"/>
    <w:rsid w:val="00803E90"/>
    <w:rsid w:val="008053CF"/>
    <w:rsid w:val="00805F45"/>
    <w:rsid w:val="00806B89"/>
    <w:rsid w:val="00812B66"/>
    <w:rsid w:val="00813CAC"/>
    <w:rsid w:val="008223D2"/>
    <w:rsid w:val="00826DC5"/>
    <w:rsid w:val="00827014"/>
    <w:rsid w:val="0083233C"/>
    <w:rsid w:val="00833A7C"/>
    <w:rsid w:val="00834EDB"/>
    <w:rsid w:val="0083569F"/>
    <w:rsid w:val="008360B7"/>
    <w:rsid w:val="008409A3"/>
    <w:rsid w:val="008411C8"/>
    <w:rsid w:val="00843E27"/>
    <w:rsid w:val="00851C1D"/>
    <w:rsid w:val="00851F50"/>
    <w:rsid w:val="008524B1"/>
    <w:rsid w:val="00854A57"/>
    <w:rsid w:val="00857F56"/>
    <w:rsid w:val="00863A68"/>
    <w:rsid w:val="00864687"/>
    <w:rsid w:val="00864ACE"/>
    <w:rsid w:val="00864AFD"/>
    <w:rsid w:val="008654A8"/>
    <w:rsid w:val="00865CF6"/>
    <w:rsid w:val="008666C1"/>
    <w:rsid w:val="00866D28"/>
    <w:rsid w:val="00872CCF"/>
    <w:rsid w:val="00873C41"/>
    <w:rsid w:val="00874047"/>
    <w:rsid w:val="00874B81"/>
    <w:rsid w:val="00880F3D"/>
    <w:rsid w:val="008872F9"/>
    <w:rsid w:val="00887510"/>
    <w:rsid w:val="008877E7"/>
    <w:rsid w:val="008902D8"/>
    <w:rsid w:val="008927C7"/>
    <w:rsid w:val="00896F9E"/>
    <w:rsid w:val="008972AD"/>
    <w:rsid w:val="008973B5"/>
    <w:rsid w:val="008A0A96"/>
    <w:rsid w:val="008A380F"/>
    <w:rsid w:val="008A74AB"/>
    <w:rsid w:val="008A750C"/>
    <w:rsid w:val="008A7A61"/>
    <w:rsid w:val="008B00E6"/>
    <w:rsid w:val="008B1665"/>
    <w:rsid w:val="008B179E"/>
    <w:rsid w:val="008B31AE"/>
    <w:rsid w:val="008B3465"/>
    <w:rsid w:val="008B4246"/>
    <w:rsid w:val="008B6B78"/>
    <w:rsid w:val="008B7D40"/>
    <w:rsid w:val="008C0545"/>
    <w:rsid w:val="008C0986"/>
    <w:rsid w:val="008C4A27"/>
    <w:rsid w:val="008C79FE"/>
    <w:rsid w:val="008D05A7"/>
    <w:rsid w:val="008D1930"/>
    <w:rsid w:val="008D40B6"/>
    <w:rsid w:val="008D5512"/>
    <w:rsid w:val="008E044E"/>
    <w:rsid w:val="008E2B98"/>
    <w:rsid w:val="008E4CB4"/>
    <w:rsid w:val="008E6A63"/>
    <w:rsid w:val="008F231F"/>
    <w:rsid w:val="008F6543"/>
    <w:rsid w:val="00900184"/>
    <w:rsid w:val="0090052A"/>
    <w:rsid w:val="00900DCE"/>
    <w:rsid w:val="00903577"/>
    <w:rsid w:val="009063FF"/>
    <w:rsid w:val="009066CD"/>
    <w:rsid w:val="0090689F"/>
    <w:rsid w:val="0090751F"/>
    <w:rsid w:val="0090757B"/>
    <w:rsid w:val="0091239C"/>
    <w:rsid w:val="00912B0C"/>
    <w:rsid w:val="00922274"/>
    <w:rsid w:val="0092422A"/>
    <w:rsid w:val="00925B36"/>
    <w:rsid w:val="0092798B"/>
    <w:rsid w:val="00934A21"/>
    <w:rsid w:val="0093772D"/>
    <w:rsid w:val="00941342"/>
    <w:rsid w:val="00941A32"/>
    <w:rsid w:val="00942DC6"/>
    <w:rsid w:val="0094435B"/>
    <w:rsid w:val="00945280"/>
    <w:rsid w:val="009460E9"/>
    <w:rsid w:val="009503D0"/>
    <w:rsid w:val="00950807"/>
    <w:rsid w:val="009523E0"/>
    <w:rsid w:val="009544A3"/>
    <w:rsid w:val="00954F78"/>
    <w:rsid w:val="00955965"/>
    <w:rsid w:val="0095789A"/>
    <w:rsid w:val="00960190"/>
    <w:rsid w:val="009603B4"/>
    <w:rsid w:val="00962D09"/>
    <w:rsid w:val="00963D14"/>
    <w:rsid w:val="00964D05"/>
    <w:rsid w:val="00970894"/>
    <w:rsid w:val="009711BD"/>
    <w:rsid w:val="009722F0"/>
    <w:rsid w:val="00975233"/>
    <w:rsid w:val="00975668"/>
    <w:rsid w:val="009756DF"/>
    <w:rsid w:val="00977DF7"/>
    <w:rsid w:val="009838D8"/>
    <w:rsid w:val="00983B0C"/>
    <w:rsid w:val="009840E5"/>
    <w:rsid w:val="0099071A"/>
    <w:rsid w:val="00991859"/>
    <w:rsid w:val="00993A53"/>
    <w:rsid w:val="009944A8"/>
    <w:rsid w:val="00995F4B"/>
    <w:rsid w:val="009A1F87"/>
    <w:rsid w:val="009A356E"/>
    <w:rsid w:val="009A5AE2"/>
    <w:rsid w:val="009A5CEA"/>
    <w:rsid w:val="009B2CCD"/>
    <w:rsid w:val="009C0423"/>
    <w:rsid w:val="009C7FBC"/>
    <w:rsid w:val="009D6FCB"/>
    <w:rsid w:val="009D7416"/>
    <w:rsid w:val="009D7996"/>
    <w:rsid w:val="009E408B"/>
    <w:rsid w:val="009E4A94"/>
    <w:rsid w:val="009E6469"/>
    <w:rsid w:val="009F0544"/>
    <w:rsid w:val="009F09FE"/>
    <w:rsid w:val="009F1468"/>
    <w:rsid w:val="009F1CDE"/>
    <w:rsid w:val="009F3973"/>
    <w:rsid w:val="009F4084"/>
    <w:rsid w:val="009F5AFC"/>
    <w:rsid w:val="009F6B62"/>
    <w:rsid w:val="009F79CF"/>
    <w:rsid w:val="00A0064A"/>
    <w:rsid w:val="00A02471"/>
    <w:rsid w:val="00A0278C"/>
    <w:rsid w:val="00A02970"/>
    <w:rsid w:val="00A04891"/>
    <w:rsid w:val="00A1034D"/>
    <w:rsid w:val="00A116E0"/>
    <w:rsid w:val="00A137A6"/>
    <w:rsid w:val="00A14829"/>
    <w:rsid w:val="00A151F2"/>
    <w:rsid w:val="00A1560A"/>
    <w:rsid w:val="00A17682"/>
    <w:rsid w:val="00A21BF4"/>
    <w:rsid w:val="00A241A8"/>
    <w:rsid w:val="00A25479"/>
    <w:rsid w:val="00A27971"/>
    <w:rsid w:val="00A27E8C"/>
    <w:rsid w:val="00A30735"/>
    <w:rsid w:val="00A339B1"/>
    <w:rsid w:val="00A33F0C"/>
    <w:rsid w:val="00A3689A"/>
    <w:rsid w:val="00A37BAF"/>
    <w:rsid w:val="00A40421"/>
    <w:rsid w:val="00A4057A"/>
    <w:rsid w:val="00A418A5"/>
    <w:rsid w:val="00A41BFA"/>
    <w:rsid w:val="00A42171"/>
    <w:rsid w:val="00A44EA5"/>
    <w:rsid w:val="00A45F35"/>
    <w:rsid w:val="00A469FA"/>
    <w:rsid w:val="00A47C0D"/>
    <w:rsid w:val="00A51248"/>
    <w:rsid w:val="00A5124C"/>
    <w:rsid w:val="00A516BC"/>
    <w:rsid w:val="00A52ED7"/>
    <w:rsid w:val="00A57F96"/>
    <w:rsid w:val="00A60A3A"/>
    <w:rsid w:val="00A62BB8"/>
    <w:rsid w:val="00A64992"/>
    <w:rsid w:val="00A64C3E"/>
    <w:rsid w:val="00A652E6"/>
    <w:rsid w:val="00A67C9D"/>
    <w:rsid w:val="00A67D59"/>
    <w:rsid w:val="00A70CB1"/>
    <w:rsid w:val="00A711F0"/>
    <w:rsid w:val="00A77B08"/>
    <w:rsid w:val="00A77B62"/>
    <w:rsid w:val="00A83B1B"/>
    <w:rsid w:val="00A86C6A"/>
    <w:rsid w:val="00A92354"/>
    <w:rsid w:val="00A93051"/>
    <w:rsid w:val="00AA11CE"/>
    <w:rsid w:val="00AA23D6"/>
    <w:rsid w:val="00AA2857"/>
    <w:rsid w:val="00AA44B3"/>
    <w:rsid w:val="00AA7438"/>
    <w:rsid w:val="00AA7D3D"/>
    <w:rsid w:val="00AB0847"/>
    <w:rsid w:val="00AC0EBE"/>
    <w:rsid w:val="00AC16CC"/>
    <w:rsid w:val="00AC1B17"/>
    <w:rsid w:val="00AC32F3"/>
    <w:rsid w:val="00AC37D6"/>
    <w:rsid w:val="00AC396E"/>
    <w:rsid w:val="00AC785B"/>
    <w:rsid w:val="00AD0B70"/>
    <w:rsid w:val="00AD1CDD"/>
    <w:rsid w:val="00AD1CF1"/>
    <w:rsid w:val="00AD3995"/>
    <w:rsid w:val="00AD3ECD"/>
    <w:rsid w:val="00AD52E4"/>
    <w:rsid w:val="00AD57C6"/>
    <w:rsid w:val="00AE1726"/>
    <w:rsid w:val="00AE35E9"/>
    <w:rsid w:val="00AE4C3A"/>
    <w:rsid w:val="00AE6A6A"/>
    <w:rsid w:val="00AF3E97"/>
    <w:rsid w:val="00AF453A"/>
    <w:rsid w:val="00B00DCC"/>
    <w:rsid w:val="00B0252A"/>
    <w:rsid w:val="00B03FA4"/>
    <w:rsid w:val="00B0546F"/>
    <w:rsid w:val="00B06274"/>
    <w:rsid w:val="00B077BB"/>
    <w:rsid w:val="00B07915"/>
    <w:rsid w:val="00B07F56"/>
    <w:rsid w:val="00B1298F"/>
    <w:rsid w:val="00B13B4D"/>
    <w:rsid w:val="00B13F4A"/>
    <w:rsid w:val="00B14C3C"/>
    <w:rsid w:val="00B23341"/>
    <w:rsid w:val="00B23DD7"/>
    <w:rsid w:val="00B2465D"/>
    <w:rsid w:val="00B246C2"/>
    <w:rsid w:val="00B24DB7"/>
    <w:rsid w:val="00B27248"/>
    <w:rsid w:val="00B2796A"/>
    <w:rsid w:val="00B32C11"/>
    <w:rsid w:val="00B334B7"/>
    <w:rsid w:val="00B35593"/>
    <w:rsid w:val="00B37759"/>
    <w:rsid w:val="00B37E6C"/>
    <w:rsid w:val="00B416D2"/>
    <w:rsid w:val="00B419E6"/>
    <w:rsid w:val="00B455CA"/>
    <w:rsid w:val="00B457FE"/>
    <w:rsid w:val="00B50DA7"/>
    <w:rsid w:val="00B52AFE"/>
    <w:rsid w:val="00B52E73"/>
    <w:rsid w:val="00B54D30"/>
    <w:rsid w:val="00B56284"/>
    <w:rsid w:val="00B5670F"/>
    <w:rsid w:val="00B575D9"/>
    <w:rsid w:val="00B602FE"/>
    <w:rsid w:val="00B6041D"/>
    <w:rsid w:val="00B63A46"/>
    <w:rsid w:val="00B713BC"/>
    <w:rsid w:val="00B71E09"/>
    <w:rsid w:val="00B74025"/>
    <w:rsid w:val="00B77481"/>
    <w:rsid w:val="00B77817"/>
    <w:rsid w:val="00B822A2"/>
    <w:rsid w:val="00B847FE"/>
    <w:rsid w:val="00B91092"/>
    <w:rsid w:val="00B92670"/>
    <w:rsid w:val="00B93196"/>
    <w:rsid w:val="00B931F2"/>
    <w:rsid w:val="00B93EA4"/>
    <w:rsid w:val="00B94DF2"/>
    <w:rsid w:val="00B95957"/>
    <w:rsid w:val="00B95A1D"/>
    <w:rsid w:val="00B963CF"/>
    <w:rsid w:val="00B964D9"/>
    <w:rsid w:val="00B971E2"/>
    <w:rsid w:val="00BA4EB2"/>
    <w:rsid w:val="00BB197F"/>
    <w:rsid w:val="00BB29A0"/>
    <w:rsid w:val="00BB2B1F"/>
    <w:rsid w:val="00BB35C1"/>
    <w:rsid w:val="00BB61F3"/>
    <w:rsid w:val="00BC0C75"/>
    <w:rsid w:val="00BC2B97"/>
    <w:rsid w:val="00BC2CE2"/>
    <w:rsid w:val="00BC316F"/>
    <w:rsid w:val="00BC4D39"/>
    <w:rsid w:val="00BD3CF3"/>
    <w:rsid w:val="00BD59C2"/>
    <w:rsid w:val="00BD662F"/>
    <w:rsid w:val="00BD770A"/>
    <w:rsid w:val="00BD7759"/>
    <w:rsid w:val="00BD77C9"/>
    <w:rsid w:val="00BE1895"/>
    <w:rsid w:val="00BE4CCC"/>
    <w:rsid w:val="00BE52B6"/>
    <w:rsid w:val="00BE56D2"/>
    <w:rsid w:val="00BE68BF"/>
    <w:rsid w:val="00BF1351"/>
    <w:rsid w:val="00BF1C7A"/>
    <w:rsid w:val="00BF6514"/>
    <w:rsid w:val="00BF69BE"/>
    <w:rsid w:val="00C01126"/>
    <w:rsid w:val="00C01F63"/>
    <w:rsid w:val="00C0291D"/>
    <w:rsid w:val="00C04425"/>
    <w:rsid w:val="00C04733"/>
    <w:rsid w:val="00C04A0E"/>
    <w:rsid w:val="00C06371"/>
    <w:rsid w:val="00C06BC0"/>
    <w:rsid w:val="00C076B0"/>
    <w:rsid w:val="00C07932"/>
    <w:rsid w:val="00C12F96"/>
    <w:rsid w:val="00C14373"/>
    <w:rsid w:val="00C15A46"/>
    <w:rsid w:val="00C167F1"/>
    <w:rsid w:val="00C16D95"/>
    <w:rsid w:val="00C17112"/>
    <w:rsid w:val="00C17311"/>
    <w:rsid w:val="00C17C05"/>
    <w:rsid w:val="00C2681F"/>
    <w:rsid w:val="00C321C3"/>
    <w:rsid w:val="00C329F3"/>
    <w:rsid w:val="00C33149"/>
    <w:rsid w:val="00C335C9"/>
    <w:rsid w:val="00C34540"/>
    <w:rsid w:val="00C34681"/>
    <w:rsid w:val="00C37059"/>
    <w:rsid w:val="00C372AA"/>
    <w:rsid w:val="00C40D4D"/>
    <w:rsid w:val="00C431E1"/>
    <w:rsid w:val="00C43FBF"/>
    <w:rsid w:val="00C447B7"/>
    <w:rsid w:val="00C4533D"/>
    <w:rsid w:val="00C4659F"/>
    <w:rsid w:val="00C5267C"/>
    <w:rsid w:val="00C5284F"/>
    <w:rsid w:val="00C54AA7"/>
    <w:rsid w:val="00C55A87"/>
    <w:rsid w:val="00C55CAC"/>
    <w:rsid w:val="00C5682A"/>
    <w:rsid w:val="00C56A4E"/>
    <w:rsid w:val="00C612F3"/>
    <w:rsid w:val="00C65178"/>
    <w:rsid w:val="00C67701"/>
    <w:rsid w:val="00C7086C"/>
    <w:rsid w:val="00C751A5"/>
    <w:rsid w:val="00C761ED"/>
    <w:rsid w:val="00C822FD"/>
    <w:rsid w:val="00C8549D"/>
    <w:rsid w:val="00C85943"/>
    <w:rsid w:val="00C86109"/>
    <w:rsid w:val="00C8783D"/>
    <w:rsid w:val="00C951CB"/>
    <w:rsid w:val="00C95E31"/>
    <w:rsid w:val="00C9619B"/>
    <w:rsid w:val="00C97554"/>
    <w:rsid w:val="00C9771A"/>
    <w:rsid w:val="00CA014A"/>
    <w:rsid w:val="00CA4149"/>
    <w:rsid w:val="00CA4D15"/>
    <w:rsid w:val="00CA7662"/>
    <w:rsid w:val="00CA7C7B"/>
    <w:rsid w:val="00CB0330"/>
    <w:rsid w:val="00CB05C6"/>
    <w:rsid w:val="00CB0EEB"/>
    <w:rsid w:val="00CB12A7"/>
    <w:rsid w:val="00CB1C2B"/>
    <w:rsid w:val="00CB256D"/>
    <w:rsid w:val="00CB2D2E"/>
    <w:rsid w:val="00CB3036"/>
    <w:rsid w:val="00CC1FB9"/>
    <w:rsid w:val="00CC4302"/>
    <w:rsid w:val="00CC4553"/>
    <w:rsid w:val="00CC65DD"/>
    <w:rsid w:val="00CD1546"/>
    <w:rsid w:val="00CD1B4A"/>
    <w:rsid w:val="00CD31F3"/>
    <w:rsid w:val="00CD36B0"/>
    <w:rsid w:val="00CD513A"/>
    <w:rsid w:val="00CE1B4B"/>
    <w:rsid w:val="00CE21F5"/>
    <w:rsid w:val="00CE466D"/>
    <w:rsid w:val="00CE4684"/>
    <w:rsid w:val="00CE56B6"/>
    <w:rsid w:val="00CE62D2"/>
    <w:rsid w:val="00CE6750"/>
    <w:rsid w:val="00CF007A"/>
    <w:rsid w:val="00CF0629"/>
    <w:rsid w:val="00CF4C84"/>
    <w:rsid w:val="00CF5F22"/>
    <w:rsid w:val="00D00540"/>
    <w:rsid w:val="00D0171F"/>
    <w:rsid w:val="00D01CC9"/>
    <w:rsid w:val="00D02547"/>
    <w:rsid w:val="00D03C72"/>
    <w:rsid w:val="00D0602D"/>
    <w:rsid w:val="00D10FC2"/>
    <w:rsid w:val="00D174AA"/>
    <w:rsid w:val="00D20030"/>
    <w:rsid w:val="00D30596"/>
    <w:rsid w:val="00D33A44"/>
    <w:rsid w:val="00D37E39"/>
    <w:rsid w:val="00D419C3"/>
    <w:rsid w:val="00D423A7"/>
    <w:rsid w:val="00D42935"/>
    <w:rsid w:val="00D42E8F"/>
    <w:rsid w:val="00D474C2"/>
    <w:rsid w:val="00D54D53"/>
    <w:rsid w:val="00D57795"/>
    <w:rsid w:val="00D60D74"/>
    <w:rsid w:val="00D618EF"/>
    <w:rsid w:val="00D65FFB"/>
    <w:rsid w:val="00D718B8"/>
    <w:rsid w:val="00D73D13"/>
    <w:rsid w:val="00D747A4"/>
    <w:rsid w:val="00D763C4"/>
    <w:rsid w:val="00D83E6C"/>
    <w:rsid w:val="00D8645A"/>
    <w:rsid w:val="00D87F0E"/>
    <w:rsid w:val="00D905F5"/>
    <w:rsid w:val="00D91D5C"/>
    <w:rsid w:val="00D92E03"/>
    <w:rsid w:val="00D946FD"/>
    <w:rsid w:val="00DA0F35"/>
    <w:rsid w:val="00DA1A42"/>
    <w:rsid w:val="00DA5E84"/>
    <w:rsid w:val="00DB1D1A"/>
    <w:rsid w:val="00DB2035"/>
    <w:rsid w:val="00DB38A2"/>
    <w:rsid w:val="00DB5886"/>
    <w:rsid w:val="00DB7210"/>
    <w:rsid w:val="00DC0051"/>
    <w:rsid w:val="00DC0D74"/>
    <w:rsid w:val="00DC3A88"/>
    <w:rsid w:val="00DC4675"/>
    <w:rsid w:val="00DC52B4"/>
    <w:rsid w:val="00DC5537"/>
    <w:rsid w:val="00DC5CE6"/>
    <w:rsid w:val="00DC6803"/>
    <w:rsid w:val="00DE03C0"/>
    <w:rsid w:val="00DE0EA9"/>
    <w:rsid w:val="00DE236D"/>
    <w:rsid w:val="00DE437C"/>
    <w:rsid w:val="00DE4430"/>
    <w:rsid w:val="00DE6077"/>
    <w:rsid w:val="00DE62A7"/>
    <w:rsid w:val="00DE6560"/>
    <w:rsid w:val="00DE72B4"/>
    <w:rsid w:val="00DE75E9"/>
    <w:rsid w:val="00DF29E0"/>
    <w:rsid w:val="00DF3001"/>
    <w:rsid w:val="00DF3CAA"/>
    <w:rsid w:val="00DF4CF3"/>
    <w:rsid w:val="00DF792E"/>
    <w:rsid w:val="00E01CF6"/>
    <w:rsid w:val="00E01EDB"/>
    <w:rsid w:val="00E023C5"/>
    <w:rsid w:val="00E0243E"/>
    <w:rsid w:val="00E06762"/>
    <w:rsid w:val="00E06F03"/>
    <w:rsid w:val="00E0730C"/>
    <w:rsid w:val="00E07E6A"/>
    <w:rsid w:val="00E21A99"/>
    <w:rsid w:val="00E23B4F"/>
    <w:rsid w:val="00E30B89"/>
    <w:rsid w:val="00E3110F"/>
    <w:rsid w:val="00E343C2"/>
    <w:rsid w:val="00E370D7"/>
    <w:rsid w:val="00E411B7"/>
    <w:rsid w:val="00E42A41"/>
    <w:rsid w:val="00E435D7"/>
    <w:rsid w:val="00E43602"/>
    <w:rsid w:val="00E464DA"/>
    <w:rsid w:val="00E4766F"/>
    <w:rsid w:val="00E477DF"/>
    <w:rsid w:val="00E60B31"/>
    <w:rsid w:val="00E62CEA"/>
    <w:rsid w:val="00E65E48"/>
    <w:rsid w:val="00E7088E"/>
    <w:rsid w:val="00E712FC"/>
    <w:rsid w:val="00E72E59"/>
    <w:rsid w:val="00E74941"/>
    <w:rsid w:val="00E767AA"/>
    <w:rsid w:val="00E777A1"/>
    <w:rsid w:val="00E77CC4"/>
    <w:rsid w:val="00E80ED4"/>
    <w:rsid w:val="00E81D5D"/>
    <w:rsid w:val="00E81F54"/>
    <w:rsid w:val="00E83B51"/>
    <w:rsid w:val="00E85734"/>
    <w:rsid w:val="00E90228"/>
    <w:rsid w:val="00E940C6"/>
    <w:rsid w:val="00E95D4A"/>
    <w:rsid w:val="00E96E0D"/>
    <w:rsid w:val="00EA0352"/>
    <w:rsid w:val="00EA26F2"/>
    <w:rsid w:val="00EA42B1"/>
    <w:rsid w:val="00EA43B2"/>
    <w:rsid w:val="00EA5032"/>
    <w:rsid w:val="00EA5B5A"/>
    <w:rsid w:val="00EB0513"/>
    <w:rsid w:val="00EB0F2E"/>
    <w:rsid w:val="00EB1612"/>
    <w:rsid w:val="00EB26D8"/>
    <w:rsid w:val="00EB47EB"/>
    <w:rsid w:val="00EB65C8"/>
    <w:rsid w:val="00EB7124"/>
    <w:rsid w:val="00EB7644"/>
    <w:rsid w:val="00EC0415"/>
    <w:rsid w:val="00EC26CA"/>
    <w:rsid w:val="00EC4A16"/>
    <w:rsid w:val="00EC63F5"/>
    <w:rsid w:val="00EC6424"/>
    <w:rsid w:val="00EC6E2C"/>
    <w:rsid w:val="00ED1456"/>
    <w:rsid w:val="00ED15FB"/>
    <w:rsid w:val="00ED20FF"/>
    <w:rsid w:val="00ED2649"/>
    <w:rsid w:val="00ED2C86"/>
    <w:rsid w:val="00ED421C"/>
    <w:rsid w:val="00ED7876"/>
    <w:rsid w:val="00EE0247"/>
    <w:rsid w:val="00EE0B9E"/>
    <w:rsid w:val="00EE5376"/>
    <w:rsid w:val="00EE5D08"/>
    <w:rsid w:val="00EE6D79"/>
    <w:rsid w:val="00EE7AC3"/>
    <w:rsid w:val="00EF1AEB"/>
    <w:rsid w:val="00EF4791"/>
    <w:rsid w:val="00EF6767"/>
    <w:rsid w:val="00F007D7"/>
    <w:rsid w:val="00F01589"/>
    <w:rsid w:val="00F01772"/>
    <w:rsid w:val="00F06533"/>
    <w:rsid w:val="00F06620"/>
    <w:rsid w:val="00F077B4"/>
    <w:rsid w:val="00F211B7"/>
    <w:rsid w:val="00F22398"/>
    <w:rsid w:val="00F23519"/>
    <w:rsid w:val="00F25433"/>
    <w:rsid w:val="00F263CC"/>
    <w:rsid w:val="00F3597C"/>
    <w:rsid w:val="00F35AE3"/>
    <w:rsid w:val="00F37562"/>
    <w:rsid w:val="00F375D1"/>
    <w:rsid w:val="00F400CF"/>
    <w:rsid w:val="00F413EA"/>
    <w:rsid w:val="00F4408A"/>
    <w:rsid w:val="00F44467"/>
    <w:rsid w:val="00F44A34"/>
    <w:rsid w:val="00F4672F"/>
    <w:rsid w:val="00F46876"/>
    <w:rsid w:val="00F51574"/>
    <w:rsid w:val="00F55FE7"/>
    <w:rsid w:val="00F5755E"/>
    <w:rsid w:val="00F6371A"/>
    <w:rsid w:val="00F66A92"/>
    <w:rsid w:val="00F715BD"/>
    <w:rsid w:val="00F721B8"/>
    <w:rsid w:val="00F7645D"/>
    <w:rsid w:val="00F769CD"/>
    <w:rsid w:val="00F7744B"/>
    <w:rsid w:val="00F777E5"/>
    <w:rsid w:val="00F80E39"/>
    <w:rsid w:val="00F81AFB"/>
    <w:rsid w:val="00F83312"/>
    <w:rsid w:val="00F85A38"/>
    <w:rsid w:val="00F86161"/>
    <w:rsid w:val="00F87AFF"/>
    <w:rsid w:val="00F91E48"/>
    <w:rsid w:val="00F92499"/>
    <w:rsid w:val="00F94520"/>
    <w:rsid w:val="00FA34AB"/>
    <w:rsid w:val="00FA45A2"/>
    <w:rsid w:val="00FA6CFE"/>
    <w:rsid w:val="00FB2A20"/>
    <w:rsid w:val="00FB4E8D"/>
    <w:rsid w:val="00FB55BB"/>
    <w:rsid w:val="00FB6866"/>
    <w:rsid w:val="00FB76A0"/>
    <w:rsid w:val="00FB7E60"/>
    <w:rsid w:val="00FC1F6F"/>
    <w:rsid w:val="00FC25A9"/>
    <w:rsid w:val="00FC2E7F"/>
    <w:rsid w:val="00FC3C92"/>
    <w:rsid w:val="00FC5D45"/>
    <w:rsid w:val="00FC5F8C"/>
    <w:rsid w:val="00FC729D"/>
    <w:rsid w:val="00FD3315"/>
    <w:rsid w:val="00FD3F33"/>
    <w:rsid w:val="00FD5E5F"/>
    <w:rsid w:val="00FE08F3"/>
    <w:rsid w:val="00FE453D"/>
    <w:rsid w:val="00FE4C1A"/>
    <w:rsid w:val="00FE57AF"/>
    <w:rsid w:val="00FE7FD8"/>
    <w:rsid w:val="00FF099B"/>
    <w:rsid w:val="00FF2A8C"/>
    <w:rsid w:val="00FF2B28"/>
    <w:rsid w:val="00FF47C0"/>
    <w:rsid w:val="00FF653F"/>
    <w:rsid w:val="00FF6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able of figures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060A9A"/>
    <w:pPr>
      <w:widowControl w:val="0"/>
      <w:jc w:val="both"/>
    </w:pPr>
    <w:rPr>
      <w:rFonts w:ascii="Calibri" w:eastAsia="宋体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table of figures"/>
    <w:basedOn w:val="a"/>
    <w:next w:val="a"/>
    <w:uiPriority w:val="99"/>
    <w:unhideWhenUsed/>
    <w:qFormat/>
    <w:rsid w:val="00060A9A"/>
    <w:pPr>
      <w:ind w:leftChars="200" w:left="200" w:hangingChars="200" w:hanging="200"/>
    </w:pPr>
  </w:style>
  <w:style w:type="paragraph" w:styleId="a4">
    <w:name w:val="footer"/>
    <w:basedOn w:val="a"/>
    <w:link w:val="Char"/>
    <w:qFormat/>
    <w:rsid w:val="00060A9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1"/>
    <w:link w:val="a4"/>
    <w:rsid w:val="00060A9A"/>
    <w:rPr>
      <w:rFonts w:ascii="Calibri" w:eastAsia="宋体" w:hAnsi="Calibri" w:cs="Times New Roman"/>
      <w:sz w:val="18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E65E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link w:val="a5"/>
    <w:uiPriority w:val="99"/>
    <w:semiHidden/>
    <w:rsid w:val="00E65E48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336</Words>
  <Characters>1917</Characters>
  <Application>Microsoft Office Word</Application>
  <DocSecurity>0</DocSecurity>
  <Lines>15</Lines>
  <Paragraphs>4</Paragraphs>
  <ScaleCrop>false</ScaleCrop>
  <Company/>
  <LinksUpToDate>false</LinksUpToDate>
  <CharactersWithSpaces>2249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2023-10-31T08:58:00Z</dcterms:created>
  <dcterms:modified xsi:type="dcterms:W3CDTF">2023-11-02T02:27:00Z</dcterms:modified>
</cp:coreProperties>
</file>