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726D" w14:textId="77777777" w:rsidR="00240BFB" w:rsidRDefault="00343E96" w:rsidP="00240BFB">
      <w:pPr>
        <w:pStyle w:val="Heading1"/>
        <w:ind w:left="0"/>
        <w:jc w:val="center"/>
      </w:pPr>
      <w:r w:rsidRPr="00FD4A6E">
        <w:rPr>
          <w:noProof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69C5C" w14:textId="77777777" w:rsidR="00240BFB" w:rsidRDefault="00240BFB" w:rsidP="00240BFB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5A694A50" w14:textId="120F85A5" w:rsidR="00240BFB" w:rsidRDefault="00A26B2C" w:rsidP="00240BFB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="000D71BD" w:rsidRP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2D69A9">
            <w:rPr>
              <w:b/>
              <w:sz w:val="22"/>
              <w:szCs w:val="22"/>
            </w:rPr>
            <w:t>Interns</w:t>
          </w:r>
        </w:sdtContent>
      </w:sdt>
      <w:r w:rsidR="000D71BD" w:rsidRPr="000D71BD">
        <w:rPr>
          <w:b/>
          <w:sz w:val="22"/>
          <w:szCs w:val="22"/>
        </w:rPr>
        <w:t xml:space="preserve"> </w:t>
      </w:r>
    </w:p>
    <w:p w14:paraId="1454D78D" w14:textId="77777777" w:rsidR="00240BFB" w:rsidRDefault="00240BFB" w:rsidP="006555B3">
      <w:pPr>
        <w:pStyle w:val="Heading3"/>
        <w:ind w:left="0" w:right="-720"/>
        <w:jc w:val="center"/>
        <w:rPr>
          <w:sz w:val="22"/>
          <w:szCs w:val="22"/>
        </w:rPr>
      </w:pPr>
    </w:p>
    <w:tbl>
      <w:tblPr>
        <w:tblW w:w="11267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986"/>
        <w:gridCol w:w="7"/>
        <w:gridCol w:w="1455"/>
        <w:gridCol w:w="2340"/>
        <w:gridCol w:w="935"/>
        <w:gridCol w:w="2147"/>
      </w:tblGrid>
      <w:tr w:rsidR="00444C1C" w:rsidRPr="00446166" w14:paraId="5468E8C8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BF6E244" w14:textId="7355553C" w:rsidR="00444C1C" w:rsidRPr="00446166" w:rsidRDefault="00444C1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531C14" w14:textId="77777777" w:rsidR="00444C1C" w:rsidRPr="00446166" w:rsidRDefault="00444C1C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6B9A730A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5DDF2B3" w14:textId="77777777" w:rsidR="00240BFB" w:rsidRPr="003D4B0D" w:rsidRDefault="00240BFB" w:rsidP="003D4B0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4B0D">
              <w:rPr>
                <w:rFonts w:ascii="Tahoma" w:hAnsi="Tahoma" w:cs="Tahoma"/>
                <w:b/>
                <w:sz w:val="20"/>
                <w:szCs w:val="20"/>
              </w:rPr>
              <w:t>Job Title</w:t>
            </w:r>
            <w:r w:rsidRPr="003D4B0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47B70786" w14:textId="77777777" w:rsidR="003D4B0D" w:rsidRPr="003D4B0D" w:rsidRDefault="005E2956" w:rsidP="003D4B0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6DB1">
              <w:rPr>
                <w:rFonts w:ascii="Tahoma" w:hAnsi="Tahoma" w:cs="Tahoma"/>
                <w:sz w:val="20"/>
                <w:szCs w:val="20"/>
              </w:rPr>
              <w:t xml:space="preserve">Internship – </w:t>
            </w:r>
            <w:r w:rsidR="003D4B0D" w:rsidRPr="003D4B0D">
              <w:rPr>
                <w:rFonts w:ascii="Tahoma" w:hAnsi="Tahoma" w:cs="Tahoma"/>
                <w:sz w:val="20"/>
                <w:szCs w:val="20"/>
              </w:rPr>
              <w:t xml:space="preserve">Food Safety Testing </w:t>
            </w:r>
          </w:p>
          <w:p w14:paraId="7EB47286" w14:textId="53A883B5" w:rsidR="00240BFB" w:rsidRPr="00786DB1" w:rsidRDefault="00240BFB" w:rsidP="003D4B0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4C80FBD" w14:textId="77777777" w:rsidTr="00D67E31">
        <w:trPr>
          <w:trHeight w:val="340"/>
          <w:jc w:val="center"/>
        </w:trPr>
        <w:tc>
          <w:tcPr>
            <w:tcW w:w="4383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F3C4A49" w14:textId="5F3D1BC8" w:rsidR="00240BFB" w:rsidRPr="00446166" w:rsidRDefault="00A12DF9" w:rsidP="00A12DF9">
            <w:pPr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Division/</w:t>
            </w:r>
            <w:r w:rsidR="00B527AB">
              <w:rPr>
                <w:rFonts w:ascii="Tahoma" w:hAnsi="Tahoma" w:cs="Tahoma"/>
                <w:b/>
                <w:sz w:val="20"/>
                <w:szCs w:val="20"/>
              </w:rPr>
              <w:t>Office</w:t>
            </w:r>
            <w:r w:rsidR="00240BFB"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68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6FA8B8A" w14:textId="44A7A930" w:rsidR="00240BFB" w:rsidRPr="00446166" w:rsidRDefault="005E295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CJN – Joint FAO/IAEA Centre of Nuclear Techniques in Food and Agriculture</w:t>
            </w:r>
            <w:r w:rsidR="0051438C">
              <w:rPr>
                <w:rFonts w:ascii="Tahoma" w:hAnsi="Tahoma" w:cs="Tahoma"/>
                <w:sz w:val="20"/>
                <w:szCs w:val="20"/>
              </w:rPr>
              <w:t xml:space="preserve"> – Food Safety and Control Laboratory (FSCL)</w:t>
            </w:r>
          </w:p>
        </w:tc>
      </w:tr>
      <w:tr w:rsidR="00240BFB" w:rsidRPr="00446166" w14:paraId="10A38E57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A10A0FF" w14:textId="3100FEF6" w:rsidR="00240BFB" w:rsidRPr="00446166" w:rsidRDefault="001E338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Duty Station</w:t>
            </w:r>
            <w:r w:rsidR="00240BFB"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FD4095" w14:textId="6321C724" w:rsidR="00240BFB" w:rsidRPr="00446166" w:rsidRDefault="00F07D67" w:rsidP="00B075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Vienna, </w:t>
            </w:r>
            <w:r w:rsidR="005E2956">
              <w:rPr>
                <w:rFonts w:ascii="Tahoma" w:hAnsi="Tahoma" w:cs="Tahoma"/>
                <w:sz w:val="20"/>
                <w:szCs w:val="20"/>
              </w:rPr>
              <w:t>Austria</w:t>
            </w:r>
          </w:p>
        </w:tc>
      </w:tr>
      <w:tr w:rsidR="0098339E" w:rsidRPr="00446166" w14:paraId="19BDE315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D985CF8" w14:textId="7918B69A" w:rsidR="0098339E" w:rsidRPr="00446166" w:rsidRDefault="0098339E" w:rsidP="00EF0C1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 w:rsidR="00EF0C10">
              <w:rPr>
                <w:rFonts w:ascii="Tahoma" w:hAnsi="Tahoma" w:cs="Tahoma"/>
                <w:b/>
                <w:sz w:val="20"/>
                <w:szCs w:val="20"/>
              </w:rPr>
              <w:t xml:space="preserve">FAO’s Four Betters: 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3E3D5724" w14:textId="77777777" w:rsidR="00975CBE" w:rsidRPr="00975CBE" w:rsidRDefault="00975CBE" w:rsidP="00975CBE">
            <w:pPr>
              <w:rPr>
                <w:rFonts w:ascii="Tahoma" w:hAnsi="Tahoma" w:cs="Tahoma"/>
                <w:sz w:val="20"/>
                <w:szCs w:val="20"/>
              </w:rPr>
            </w:pPr>
            <w:r w:rsidRPr="00975CBE">
              <w:rPr>
                <w:rFonts w:ascii="Tahoma" w:hAnsi="Tahoma" w:cs="Tahoma"/>
                <w:sz w:val="20"/>
                <w:szCs w:val="20"/>
              </w:rPr>
              <w:t>Better nutrition</w:t>
            </w:r>
          </w:p>
          <w:p w14:paraId="09338D3C" w14:textId="1CFEF224" w:rsidR="0098339E" w:rsidRPr="00E81E7F" w:rsidRDefault="00975CBE" w:rsidP="00B0757F">
            <w:pPr>
              <w:rPr>
                <w:rFonts w:ascii="Arial" w:hAnsi="Arial" w:cs="Arial"/>
                <w:color w:val="000000"/>
                <w:lang w:eastAsia="en-GB"/>
              </w:rPr>
            </w:pPr>
            <w:r w:rsidRPr="00975CBE">
              <w:rPr>
                <w:rFonts w:ascii="Tahoma" w:hAnsi="Tahoma" w:cs="Tahoma"/>
                <w:sz w:val="20"/>
                <w:szCs w:val="20"/>
              </w:rPr>
              <w:t>Better life</w:t>
            </w:r>
          </w:p>
        </w:tc>
      </w:tr>
      <w:tr w:rsidR="00240BFB" w:rsidRPr="00446166" w14:paraId="057428CB" w14:textId="77777777" w:rsidTr="00D67E31">
        <w:trPr>
          <w:trHeight w:val="340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4BD5D85" w14:textId="442230B9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Start Date of Assignment:</w:t>
            </w:r>
          </w:p>
        </w:tc>
        <w:tc>
          <w:tcPr>
            <w:tcW w:w="145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0FB97656" w14:textId="69DF4E7D" w:rsidR="00240BFB" w:rsidRPr="00446166" w:rsidRDefault="00E81E7F" w:rsidP="002131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Depending on donor. From date FAO contract is signed, at least four weeks are needed for visa</w:t>
            </w: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60A335B3" w14:textId="77777777" w:rsidR="00A12DF9" w:rsidRDefault="00446166" w:rsidP="008C4AE6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Duration</w:t>
            </w:r>
            <w:r w:rsidR="008C4AE6" w:rsidRPr="00D67E31">
              <w:rPr>
                <w:rFonts w:ascii="Tahoma" w:hAnsi="Tahoma" w:cs="Tahoma"/>
                <w:b/>
                <w:sz w:val="20"/>
                <w:szCs w:val="20"/>
              </w:rPr>
              <w:t xml:space="preserve"> and </w:t>
            </w:r>
          </w:p>
          <w:p w14:paraId="58FD6B80" w14:textId="465FB4AD" w:rsidR="00240BFB" w:rsidRPr="00D67E31" w:rsidRDefault="001E338B" w:rsidP="008C4AE6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End Date</w:t>
            </w:r>
            <w:r w:rsidR="00240BFB" w:rsidRPr="00D67E3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3079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D11F86D" w14:textId="2135AB6F" w:rsidR="00240BFB" w:rsidRPr="00446166" w:rsidRDefault="00E81E7F" w:rsidP="00283DC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 months</w:t>
            </w:r>
          </w:p>
        </w:tc>
      </w:tr>
      <w:tr w:rsidR="00AF713A" w:rsidRPr="00446166" w14:paraId="603D7870" w14:textId="77777777" w:rsidTr="00D67E31">
        <w:trPr>
          <w:trHeight w:val="538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C089B37" w14:textId="6587C9AF" w:rsidR="00A26B2C" w:rsidRPr="00446166" w:rsidRDefault="00796EA5" w:rsidP="003C34A8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Report to, n</w:t>
            </w:r>
            <w:r w:rsidR="001E338B" w:rsidRPr="008C4AE6">
              <w:rPr>
                <w:rFonts w:ascii="Tahoma" w:hAnsi="Tahoma" w:cs="Tahoma"/>
                <w:b/>
                <w:sz w:val="20"/>
                <w:szCs w:val="20"/>
              </w:rPr>
              <w:t>ame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of supervisor</w:t>
            </w:r>
            <w:r w:rsidR="001E338B" w:rsidRPr="008C4AE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1E338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5512E38" w14:textId="77777777" w:rsidR="003C34A8" w:rsidRPr="00446166" w:rsidRDefault="003C34A8" w:rsidP="003C34A8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Dongxin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Feng</w:t>
            </w:r>
          </w:p>
          <w:p w14:paraId="213772F6" w14:textId="77777777" w:rsidR="00AF713A" w:rsidRPr="00446166" w:rsidRDefault="00AF713A" w:rsidP="009D3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67420315" w14:textId="6896CCD5" w:rsidR="00AF713A" w:rsidRPr="00446166" w:rsidRDefault="001E338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Title: </w:t>
            </w:r>
          </w:p>
        </w:tc>
        <w:tc>
          <w:tcPr>
            <w:tcW w:w="3079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7D33EA" w14:textId="1F60492D" w:rsidR="00AF713A" w:rsidRPr="00446166" w:rsidRDefault="001B00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Director CJN responsible </w:t>
            </w:r>
            <w:r w:rsidR="00004AC4">
              <w:rPr>
                <w:rFonts w:ascii="Tahoma" w:hAnsi="Tahoma" w:cs="Tahoma"/>
                <w:sz w:val="20"/>
                <w:szCs w:val="20"/>
              </w:rPr>
              <w:t>for daily matters</w:t>
            </w:r>
          </w:p>
        </w:tc>
      </w:tr>
      <w:tr w:rsidR="00240BFB" w:rsidRPr="00446166" w14:paraId="593B8BA1" w14:textId="77777777" w:rsidTr="00D67E31">
        <w:trPr>
          <w:trHeight w:val="157"/>
          <w:jc w:val="center"/>
        </w:trPr>
        <w:tc>
          <w:tcPr>
            <w:tcW w:w="11267" w:type="dxa"/>
            <w:gridSpan w:val="7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31425820" w14:textId="77777777" w:rsidR="00240BFB" w:rsidRPr="00446166" w:rsidRDefault="00240BFB" w:rsidP="00D81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2369855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C688EAE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="00240BFB" w:rsidRPr="00446166" w14:paraId="257E6D69" w14:textId="77777777" w:rsidTr="00D67E31">
        <w:trPr>
          <w:trHeight w:val="827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7EB6AA" w14:textId="77777777" w:rsidR="00446166" w:rsidRDefault="00446166"/>
          <w:tbl>
            <w:tblPr>
              <w:tblW w:w="105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8"/>
            </w:tblGrid>
            <w:tr w:rsidR="005B18E8" w:rsidRPr="00446166" w14:paraId="082153FB" w14:textId="77777777" w:rsidTr="005B18E8">
              <w:trPr>
                <w:trHeight w:val="1237"/>
              </w:trPr>
              <w:tc>
                <w:tcPr>
                  <w:tcW w:w="10528" w:type="dxa"/>
                </w:tcPr>
                <w:p w14:paraId="5F328407" w14:textId="42B0BFC1" w:rsidR="00343E96" w:rsidRDefault="00343E96" w:rsidP="008C4AE6">
                  <w:pPr>
                    <w:tabs>
                      <w:tab w:val="left" w:pos="315"/>
                    </w:tabs>
                    <w:ind w:left="-199" w:firstLine="90"/>
                    <w:jc w:val="both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Background</w:t>
                  </w:r>
                  <w:r w:rsidR="00D91E0B"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:</w:t>
                  </w:r>
                </w:p>
                <w:p w14:paraId="39535082" w14:textId="77777777" w:rsidR="00E5200D" w:rsidRPr="00E5200D" w:rsidRDefault="00E5200D" w:rsidP="00E5200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E5200D">
                    <w:rPr>
                      <w:rFonts w:ascii="Tahoma" w:hAnsi="Tahoma" w:cs="Tahoma"/>
                      <w:sz w:val="20"/>
                      <w:szCs w:val="20"/>
                    </w:rPr>
                    <w:t>The main purpose of the internship is to assist with the development and validation of analytical methods for food safety testing.</w:t>
                  </w:r>
                </w:p>
                <w:p w14:paraId="2FFFEC84" w14:textId="77777777" w:rsidR="005B18E8" w:rsidRPr="00446166" w:rsidRDefault="005B18E8" w:rsidP="00983BE9">
                  <w:pPr>
                    <w:pStyle w:val="Text"/>
                    <w:jc w:val="both"/>
                    <w:rPr>
                      <w:rFonts w:cs="Tahoma"/>
                      <w:sz w:val="20"/>
                      <w:szCs w:val="20"/>
                    </w:rPr>
                  </w:pPr>
                </w:p>
              </w:tc>
            </w:tr>
          </w:tbl>
          <w:p w14:paraId="019F775D" w14:textId="77777777" w:rsidR="00661C9C" w:rsidRDefault="00661C9C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Duties and Responsibilities</w:t>
            </w:r>
            <w:r w:rsidR="000E1684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6E33D91C" w14:textId="16F120DC" w:rsidR="00380604" w:rsidRPr="00380604" w:rsidRDefault="00380604" w:rsidP="00380604">
            <w:pPr>
              <w:pStyle w:val="ListParagraph"/>
              <w:numPr>
                <w:ilvl w:val="0"/>
                <w:numId w:val="22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80604">
              <w:rPr>
                <w:rFonts w:ascii="Tahoma" w:hAnsi="Tahoma" w:cs="Tahoma"/>
                <w:sz w:val="20"/>
                <w:szCs w:val="20"/>
              </w:rPr>
              <w:t xml:space="preserve">Assist FSCL staff with testing of food samples to provide data for the optimisation and validation of new analytical </w:t>
            </w:r>
            <w:r w:rsidR="002D69A9" w:rsidRPr="00380604">
              <w:rPr>
                <w:rFonts w:ascii="Tahoma" w:hAnsi="Tahoma" w:cs="Tahoma"/>
                <w:sz w:val="20"/>
                <w:szCs w:val="20"/>
              </w:rPr>
              <w:t>methods.</w:t>
            </w:r>
          </w:p>
          <w:p w14:paraId="561CF4DE" w14:textId="77777777" w:rsidR="00380604" w:rsidRPr="00380604" w:rsidRDefault="00380604" w:rsidP="00380604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80604">
              <w:rPr>
                <w:rFonts w:ascii="Tahoma" w:hAnsi="Tahoma" w:cs="Tahoma"/>
                <w:sz w:val="20"/>
                <w:szCs w:val="20"/>
              </w:rPr>
              <w:t>Support the FSCL staff through routine testing of food samples according to standard operating procedures to generate analytical data for a range of residues and contaminants in foods.</w:t>
            </w:r>
          </w:p>
          <w:p w14:paraId="2FEABF7E" w14:textId="77777777" w:rsidR="00380604" w:rsidRPr="00380604" w:rsidRDefault="00380604" w:rsidP="00380604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80604">
              <w:rPr>
                <w:rFonts w:ascii="Tahoma" w:hAnsi="Tahoma" w:cs="Tahoma"/>
                <w:sz w:val="20"/>
                <w:szCs w:val="20"/>
              </w:rPr>
              <w:t xml:space="preserve">Assist in the compilation of databases of literature and analytical results. </w:t>
            </w:r>
          </w:p>
          <w:p w14:paraId="5BC10C41" w14:textId="77777777" w:rsidR="00380604" w:rsidRPr="00380604" w:rsidRDefault="00380604" w:rsidP="00380604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80604">
              <w:rPr>
                <w:rFonts w:ascii="Tahoma" w:hAnsi="Tahoma" w:cs="Tahoma"/>
                <w:sz w:val="20"/>
                <w:szCs w:val="20"/>
              </w:rPr>
              <w:t>Support with the preparation of technical reports and scientific manuscripts for publication.</w:t>
            </w:r>
          </w:p>
          <w:p w14:paraId="72E0648D" w14:textId="77777777" w:rsidR="00240BFB" w:rsidRPr="00446166" w:rsidRDefault="00240BFB" w:rsidP="00A26B2C">
            <w:pPr>
              <w:pStyle w:val="Text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240BFB" w:rsidRPr="00446166" w14:paraId="48B4F628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7E38161B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key performance indicators</w:t>
            </w:r>
          </w:p>
        </w:tc>
      </w:tr>
      <w:tr w:rsidR="00240BFB" w:rsidRPr="00446166" w14:paraId="07225FD9" w14:textId="77777777" w:rsidTr="00D67E31">
        <w:trPr>
          <w:jc w:val="center"/>
        </w:trPr>
        <w:tc>
          <w:tcPr>
            <w:tcW w:w="912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6154292E" w14:textId="77777777" w:rsidR="00446166" w:rsidRDefault="00446166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b/>
                <w:sz w:val="20"/>
                <w:szCs w:val="20"/>
              </w:rPr>
            </w:pPr>
          </w:p>
          <w:p w14:paraId="74BCC2F1" w14:textId="77777777" w:rsidR="00661C9C" w:rsidRPr="00446166" w:rsidRDefault="00240BFB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b/>
                <w:sz w:val="20"/>
                <w:szCs w:val="20"/>
              </w:rPr>
              <w:t>Expected Outputs</w:t>
            </w:r>
            <w:r w:rsidRPr="00446166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21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88F93B6" w14:textId="77777777" w:rsidR="00240BFB" w:rsidRPr="00446166" w:rsidRDefault="00240BF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sz w:val="20"/>
                <w:szCs w:val="20"/>
              </w:rPr>
              <w:t>Required Completion Date:</w:t>
            </w:r>
          </w:p>
        </w:tc>
      </w:tr>
      <w:tr w:rsidR="00240BFB" w:rsidRPr="00446166" w14:paraId="227064BC" w14:textId="77777777" w:rsidTr="00D67E31">
        <w:trPr>
          <w:trHeight w:val="653"/>
          <w:jc w:val="center"/>
        </w:trPr>
        <w:tc>
          <w:tcPr>
            <w:tcW w:w="912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57D53EE" w14:textId="2D42658E" w:rsidR="00380604" w:rsidRPr="00380604" w:rsidRDefault="00380604" w:rsidP="00380604">
            <w:pPr>
              <w:pStyle w:val="ListParagraph"/>
              <w:numPr>
                <w:ilvl w:val="0"/>
                <w:numId w:val="22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80604">
              <w:rPr>
                <w:rFonts w:ascii="Tahoma" w:hAnsi="Tahoma" w:cs="Tahoma"/>
                <w:sz w:val="20"/>
                <w:szCs w:val="20"/>
              </w:rPr>
              <w:lastRenderedPageBreak/>
              <w:t xml:space="preserve">Assist FSCL staff with testing of food samples to provide data for the optimisation and validation of new analytical </w:t>
            </w:r>
            <w:r w:rsidR="002D69A9" w:rsidRPr="00380604">
              <w:rPr>
                <w:rFonts w:ascii="Tahoma" w:hAnsi="Tahoma" w:cs="Tahoma"/>
                <w:sz w:val="20"/>
                <w:szCs w:val="20"/>
              </w:rPr>
              <w:t>methods</w:t>
            </w:r>
            <w:r w:rsidR="002D69A9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4099B43" w14:textId="77777777" w:rsidR="00380604" w:rsidRPr="00380604" w:rsidRDefault="00380604" w:rsidP="00380604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80604">
              <w:rPr>
                <w:rFonts w:ascii="Tahoma" w:hAnsi="Tahoma" w:cs="Tahoma"/>
                <w:sz w:val="20"/>
                <w:szCs w:val="20"/>
              </w:rPr>
              <w:t>Support the FSCL staff through routine testing of food samples according to standard operating procedures to generate analytical data for a range of residues and contaminants in foods.</w:t>
            </w:r>
          </w:p>
          <w:p w14:paraId="2F965652" w14:textId="77777777" w:rsidR="00380604" w:rsidRPr="00380604" w:rsidRDefault="00380604" w:rsidP="00380604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80604">
              <w:rPr>
                <w:rFonts w:ascii="Tahoma" w:hAnsi="Tahoma" w:cs="Tahoma"/>
                <w:sz w:val="20"/>
                <w:szCs w:val="20"/>
              </w:rPr>
              <w:t xml:space="preserve">Assist in the compilation of databases of literature and analytical results. </w:t>
            </w:r>
          </w:p>
          <w:p w14:paraId="719CBC8A" w14:textId="56DF02D0" w:rsidR="00446166" w:rsidRPr="00380604" w:rsidRDefault="00380604" w:rsidP="00A66750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80604">
              <w:rPr>
                <w:rFonts w:ascii="Tahoma" w:hAnsi="Tahoma" w:cs="Tahoma"/>
                <w:sz w:val="20"/>
                <w:szCs w:val="20"/>
              </w:rPr>
              <w:t>Support with the preparation of technical reports and scientific manuscripts for publication.</w:t>
            </w:r>
          </w:p>
        </w:tc>
        <w:tc>
          <w:tcPr>
            <w:tcW w:w="21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EE1EAF" w14:textId="77777777" w:rsidR="00240BFB" w:rsidRDefault="00A66750" w:rsidP="00A66750">
            <w:pPr>
              <w:pStyle w:val="Text"/>
              <w:numPr>
                <w:ilvl w:val="0"/>
                <w:numId w:val="21"/>
              </w:numPr>
              <w:ind w:left="430"/>
              <w:contextualSpacing/>
              <w:rPr>
                <w:rFonts w:cs="Tahoma"/>
                <w:sz w:val="20"/>
                <w:szCs w:val="20"/>
                <w:lang w:val="es-ES_tradnl"/>
              </w:rPr>
            </w:pPr>
            <w:r>
              <w:rPr>
                <w:rFonts w:cs="Tahoma"/>
                <w:sz w:val="20"/>
                <w:szCs w:val="20"/>
                <w:lang w:val="es-ES_tradnl"/>
              </w:rPr>
              <w:t xml:space="preserve">11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months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after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start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date</w:t>
            </w:r>
          </w:p>
          <w:p w14:paraId="6B95F335" w14:textId="77777777" w:rsidR="00A66750" w:rsidRDefault="00A66750" w:rsidP="00A66750">
            <w:pPr>
              <w:pStyle w:val="Text"/>
              <w:numPr>
                <w:ilvl w:val="0"/>
                <w:numId w:val="21"/>
              </w:numPr>
              <w:ind w:left="430"/>
              <w:contextualSpacing/>
              <w:rPr>
                <w:rFonts w:cs="Tahoma"/>
                <w:sz w:val="20"/>
                <w:szCs w:val="20"/>
                <w:lang w:val="es-ES_tradnl"/>
              </w:rPr>
            </w:pPr>
            <w:r>
              <w:rPr>
                <w:rFonts w:cs="Tahoma"/>
                <w:sz w:val="20"/>
                <w:szCs w:val="20"/>
                <w:lang w:val="es-ES_tradnl"/>
              </w:rPr>
              <w:t xml:space="preserve">11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months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after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start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date</w:t>
            </w:r>
          </w:p>
          <w:p w14:paraId="72A034B5" w14:textId="77777777" w:rsidR="00A66750" w:rsidRDefault="00A66750" w:rsidP="00A66750">
            <w:pPr>
              <w:pStyle w:val="Text"/>
              <w:numPr>
                <w:ilvl w:val="0"/>
                <w:numId w:val="21"/>
              </w:numPr>
              <w:ind w:left="430"/>
              <w:contextualSpacing/>
              <w:rPr>
                <w:rFonts w:cs="Tahoma"/>
                <w:sz w:val="20"/>
                <w:szCs w:val="20"/>
                <w:lang w:val="es-ES_tradnl"/>
              </w:rPr>
            </w:pPr>
            <w:r>
              <w:rPr>
                <w:rFonts w:cs="Tahoma"/>
                <w:sz w:val="20"/>
                <w:szCs w:val="20"/>
                <w:lang w:val="es-ES_tradnl"/>
              </w:rPr>
              <w:t xml:space="preserve">11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months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after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start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date</w:t>
            </w:r>
          </w:p>
          <w:p w14:paraId="24F9E91B" w14:textId="14EAFE55" w:rsidR="00A66750" w:rsidRPr="002377F3" w:rsidRDefault="002377F3" w:rsidP="00A66750">
            <w:pPr>
              <w:pStyle w:val="Text"/>
              <w:numPr>
                <w:ilvl w:val="0"/>
                <w:numId w:val="21"/>
              </w:numPr>
              <w:ind w:left="430"/>
              <w:contextualSpacing/>
              <w:rPr>
                <w:rFonts w:cs="Tahoma"/>
                <w:sz w:val="20"/>
                <w:szCs w:val="20"/>
                <w:lang w:val="es-ES_tradnl"/>
              </w:rPr>
            </w:pPr>
            <w:r>
              <w:rPr>
                <w:rFonts w:cs="Tahoma"/>
                <w:sz w:val="20"/>
                <w:szCs w:val="20"/>
                <w:lang w:val="es-ES_tradnl"/>
              </w:rPr>
              <w:t xml:space="preserve">11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months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after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start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date</w:t>
            </w:r>
          </w:p>
        </w:tc>
      </w:tr>
      <w:tr w:rsidR="006555B3" w:rsidRPr="00446166" w14:paraId="2F3AAA89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CD5556A" w14:textId="77777777" w:rsidR="006555B3" w:rsidRPr="00446166" w:rsidRDefault="006555B3" w:rsidP="006555B3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="006555B3" w:rsidRPr="00446166" w14:paraId="35322154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AD1A3D" w14:textId="77777777" w:rsidR="0098339E" w:rsidRPr="00446166" w:rsidRDefault="0098339E" w:rsidP="00446166">
            <w:pPr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23D49983" w14:textId="77777777" w:rsidR="00DA5117" w:rsidRDefault="00B96C4C" w:rsidP="00AF713A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Minimum requirements</w:t>
            </w:r>
            <w:r w:rsidR="00DA5117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1D636E11" w14:textId="77777777" w:rsidR="00525509" w:rsidRPr="00525509" w:rsidRDefault="00B7228A" w:rsidP="00525509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7228A">
              <w:rPr>
                <w:rFonts w:ascii="Tahoma" w:hAnsi="Tahoma" w:cs="Tahoma"/>
                <w:sz w:val="20"/>
                <w:szCs w:val="20"/>
              </w:rPr>
              <w:t>Enrolled in an under-graduate, graduate degree programme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7C02">
              <w:rPr>
                <w:rFonts w:ascii="Tahoma" w:hAnsi="Tahoma" w:cs="Tahoma"/>
                <w:sz w:val="20"/>
                <w:szCs w:val="20"/>
              </w:rPr>
              <w:t>in Chemistry, Analytical Chemistry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3D7C02">
              <w:rPr>
                <w:rFonts w:ascii="Tahoma" w:hAnsi="Tahoma" w:cs="Tahoma"/>
                <w:sz w:val="20"/>
                <w:szCs w:val="20"/>
              </w:rPr>
              <w:t xml:space="preserve"> or a related field</w:t>
            </w:r>
            <w:r w:rsidRPr="00B7228A">
              <w:rPr>
                <w:rFonts w:ascii="Tahoma" w:hAnsi="Tahoma" w:cs="Tahoma"/>
                <w:sz w:val="20"/>
                <w:szCs w:val="20"/>
              </w:rPr>
              <w:t xml:space="preserve"> in a “bona fide” educational institution at the time of application or recent graduate.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25509" w:rsidRPr="00525509">
              <w:rPr>
                <w:rFonts w:ascii="Tahoma" w:hAnsi="Tahoma" w:cs="Tahoma"/>
                <w:sz w:val="20"/>
                <w:szCs w:val="20"/>
                <w:lang w:val="en-US"/>
              </w:rPr>
              <w:t xml:space="preserve">Please note that FAO only considers higher educational qualifications obtained from an institution accredited/recognized in the World Higher Education Database (WHED), a list updated by the International Association of Universities (IAU)/United Nations Educational, Scientific and Cultural Organization (UNESCO). The list can be accessed at http://www.whed.net/. </w:t>
            </w:r>
          </w:p>
          <w:p w14:paraId="02B4842D" w14:textId="45D32C7C" w:rsidR="00DC016C" w:rsidRPr="00317F23" w:rsidRDefault="004D04BF" w:rsidP="006251FC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81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B7228A">
              <w:rPr>
                <w:rFonts w:ascii="Tahoma" w:hAnsi="Tahoma" w:cs="Tahoma"/>
                <w:sz w:val="20"/>
                <w:szCs w:val="20"/>
              </w:rPr>
              <w:t>Fluency in English.</w:t>
            </w:r>
            <w:r w:rsidR="00B7228A" w:rsidRPr="00B7228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15E75AD" w14:textId="35C1CD91" w:rsidR="00317F23" w:rsidRDefault="00317F23" w:rsidP="00317F23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D7C02">
              <w:rPr>
                <w:rFonts w:ascii="Tahoma" w:hAnsi="Tahoma" w:cs="Tahoma"/>
                <w:sz w:val="20"/>
                <w:szCs w:val="20"/>
              </w:rPr>
              <w:t>Experience in a laboratory environment</w:t>
            </w:r>
            <w:r w:rsidR="00F9593C">
              <w:rPr>
                <w:rFonts w:ascii="Tahoma" w:hAnsi="Tahoma" w:cs="Tahoma"/>
                <w:sz w:val="20"/>
                <w:szCs w:val="20"/>
              </w:rPr>
              <w:t xml:space="preserve"> is an asset</w:t>
            </w:r>
            <w:r w:rsidRPr="003D7C02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14:paraId="0F05EE79" w14:textId="4F2D5BDD" w:rsidR="00BC761A" w:rsidRDefault="00BC761A" w:rsidP="00317F23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C761A">
              <w:rPr>
                <w:rFonts w:ascii="Tahoma" w:hAnsi="Tahoma" w:cs="Tahoma"/>
                <w:sz w:val="20"/>
                <w:szCs w:val="20"/>
              </w:rPr>
              <w:t>Candidates should be aged between 21 and 30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14:paraId="623F65D2" w14:textId="77777777" w:rsidR="006555B3" w:rsidRPr="00446166" w:rsidRDefault="006555B3" w:rsidP="0033184E">
            <w:pPr>
              <w:pStyle w:val="ListParagraph"/>
              <w:tabs>
                <w:tab w:val="left" w:pos="720"/>
              </w:tabs>
              <w:spacing w:line="240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156E" w:rsidRPr="00446166" w14:paraId="1D528905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F355D8B" w14:textId="77777777" w:rsidR="000C156E" w:rsidRPr="00446166" w:rsidRDefault="000C156E" w:rsidP="0053361C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5F5166" w14:textId="77777777" w:rsidR="000C156E" w:rsidRPr="00446166" w:rsidRDefault="000C156E" w:rsidP="00A07555">
      <w:pPr>
        <w:rPr>
          <w:rFonts w:ascii="Tahoma" w:hAnsi="Tahoma" w:cs="Tahoma"/>
          <w:b/>
          <w:sz w:val="20"/>
          <w:szCs w:val="20"/>
        </w:rPr>
      </w:pPr>
    </w:p>
    <w:sectPr w:rsidR="000C156E" w:rsidRPr="00446166" w:rsidSect="00A001C0">
      <w:footerReference w:type="default" r:id="rId11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23E0A" w14:textId="77777777" w:rsidR="000C648E" w:rsidRDefault="000C648E" w:rsidP="00446166">
      <w:r>
        <w:separator/>
      </w:r>
    </w:p>
  </w:endnote>
  <w:endnote w:type="continuationSeparator" w:id="0">
    <w:p w14:paraId="6996F174" w14:textId="77777777" w:rsidR="000C648E" w:rsidRDefault="000C648E" w:rsidP="004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872A" w14:textId="77777777" w:rsidR="002476FC" w:rsidRPr="00A001C0" w:rsidRDefault="00A001C0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relativeTo="margin" w:alignment="left" w:leader="none"/>
    </w:r>
    <w:r w:rsidRPr="00A001C0">
      <w:rPr>
        <w:rFonts w:ascii="Arial" w:hAnsi="Arial" w:cs="Arial"/>
        <w:sz w:val="18"/>
      </w:rPr>
      <w:ptab w:relativeTo="margin" w:alignment="left" w:leader="none"/>
    </w:r>
    <w:r w:rsidR="002476FC" w:rsidRPr="00A001C0">
      <w:rPr>
        <w:rFonts w:ascii="Arial" w:hAnsi="Arial" w:cs="Arial"/>
        <w:sz w:val="18"/>
      </w:rPr>
      <w:t>ADM 1702e 05/2019</w:t>
    </w:r>
  </w:p>
  <w:p w14:paraId="3FCE2D8D" w14:textId="77777777" w:rsidR="002476FC" w:rsidRDefault="00247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C01FA" w14:textId="77777777" w:rsidR="000C648E" w:rsidRDefault="000C648E" w:rsidP="00446166">
      <w:r>
        <w:separator/>
      </w:r>
    </w:p>
  </w:footnote>
  <w:footnote w:type="continuationSeparator" w:id="0">
    <w:p w14:paraId="7775B8B0" w14:textId="77777777" w:rsidR="000C648E" w:rsidRDefault="000C648E" w:rsidP="004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010EF"/>
    <w:multiLevelType w:val="hybridMultilevel"/>
    <w:tmpl w:val="C320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71748"/>
    <w:multiLevelType w:val="hybridMultilevel"/>
    <w:tmpl w:val="56485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24133C"/>
    <w:multiLevelType w:val="hybridMultilevel"/>
    <w:tmpl w:val="11068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9308588">
    <w:abstractNumId w:val="6"/>
  </w:num>
  <w:num w:numId="2" w16cid:durableId="1535852517">
    <w:abstractNumId w:val="1"/>
  </w:num>
  <w:num w:numId="3" w16cid:durableId="753937986">
    <w:abstractNumId w:val="12"/>
  </w:num>
  <w:num w:numId="4" w16cid:durableId="1172767199">
    <w:abstractNumId w:val="22"/>
  </w:num>
  <w:num w:numId="5" w16cid:durableId="779372236">
    <w:abstractNumId w:val="0"/>
  </w:num>
  <w:num w:numId="6" w16cid:durableId="1040319601">
    <w:abstractNumId w:val="16"/>
  </w:num>
  <w:num w:numId="7" w16cid:durableId="1262110721">
    <w:abstractNumId w:val="8"/>
  </w:num>
  <w:num w:numId="8" w16cid:durableId="1449859085">
    <w:abstractNumId w:val="15"/>
  </w:num>
  <w:num w:numId="9" w16cid:durableId="2138138886">
    <w:abstractNumId w:val="21"/>
  </w:num>
  <w:num w:numId="10" w16cid:durableId="40984565">
    <w:abstractNumId w:val="13"/>
  </w:num>
  <w:num w:numId="11" w16cid:durableId="863909518">
    <w:abstractNumId w:val="10"/>
  </w:num>
  <w:num w:numId="12" w16cid:durableId="532546371">
    <w:abstractNumId w:val="18"/>
  </w:num>
  <w:num w:numId="13" w16cid:durableId="35392077">
    <w:abstractNumId w:val="20"/>
  </w:num>
  <w:num w:numId="14" w16cid:durableId="1037003694">
    <w:abstractNumId w:val="14"/>
  </w:num>
  <w:num w:numId="15" w16cid:durableId="20489417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3850857">
    <w:abstractNumId w:val="3"/>
  </w:num>
  <w:num w:numId="17" w16cid:durableId="616718873">
    <w:abstractNumId w:val="19"/>
  </w:num>
  <w:num w:numId="18" w16cid:durableId="1818180266">
    <w:abstractNumId w:val="9"/>
  </w:num>
  <w:num w:numId="19" w16cid:durableId="955212808">
    <w:abstractNumId w:val="7"/>
  </w:num>
  <w:num w:numId="20" w16cid:durableId="333920186">
    <w:abstractNumId w:val="4"/>
  </w:num>
  <w:num w:numId="21" w16cid:durableId="854735178">
    <w:abstractNumId w:val="2"/>
  </w:num>
  <w:num w:numId="22" w16cid:durableId="46607978">
    <w:abstractNumId w:val="5"/>
  </w:num>
  <w:num w:numId="23" w16cid:durableId="21248109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_tradnl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04AC4"/>
    <w:rsid w:val="00040A49"/>
    <w:rsid w:val="00062463"/>
    <w:rsid w:val="0006621A"/>
    <w:rsid w:val="00076769"/>
    <w:rsid w:val="000C01EB"/>
    <w:rsid w:val="000C156E"/>
    <w:rsid w:val="000C648E"/>
    <w:rsid w:val="000D0942"/>
    <w:rsid w:val="000D71BD"/>
    <w:rsid w:val="000E1684"/>
    <w:rsid w:val="001018E5"/>
    <w:rsid w:val="0010426E"/>
    <w:rsid w:val="00140449"/>
    <w:rsid w:val="001404A6"/>
    <w:rsid w:val="001554B5"/>
    <w:rsid w:val="001803AF"/>
    <w:rsid w:val="001A2E3F"/>
    <w:rsid w:val="001B00FA"/>
    <w:rsid w:val="001B48CA"/>
    <w:rsid w:val="001B58F5"/>
    <w:rsid w:val="001E338B"/>
    <w:rsid w:val="001E33B7"/>
    <w:rsid w:val="001F23DB"/>
    <w:rsid w:val="002021F9"/>
    <w:rsid w:val="0021191E"/>
    <w:rsid w:val="00213183"/>
    <w:rsid w:val="002377F3"/>
    <w:rsid w:val="00240BFB"/>
    <w:rsid w:val="002476FC"/>
    <w:rsid w:val="0026465A"/>
    <w:rsid w:val="002724C9"/>
    <w:rsid w:val="00283DC3"/>
    <w:rsid w:val="002D69A9"/>
    <w:rsid w:val="00310E09"/>
    <w:rsid w:val="00317F23"/>
    <w:rsid w:val="0033184E"/>
    <w:rsid w:val="00343E96"/>
    <w:rsid w:val="00351F4B"/>
    <w:rsid w:val="00360498"/>
    <w:rsid w:val="00374993"/>
    <w:rsid w:val="00380604"/>
    <w:rsid w:val="003854B7"/>
    <w:rsid w:val="00385E48"/>
    <w:rsid w:val="003C34A8"/>
    <w:rsid w:val="003D19F5"/>
    <w:rsid w:val="003D24E7"/>
    <w:rsid w:val="003D4B0D"/>
    <w:rsid w:val="003D7C02"/>
    <w:rsid w:val="003F4DFF"/>
    <w:rsid w:val="004323A0"/>
    <w:rsid w:val="00444C1C"/>
    <w:rsid w:val="00446166"/>
    <w:rsid w:val="00472D6C"/>
    <w:rsid w:val="004D04BF"/>
    <w:rsid w:val="004D2413"/>
    <w:rsid w:val="0051438C"/>
    <w:rsid w:val="0051710F"/>
    <w:rsid w:val="00525509"/>
    <w:rsid w:val="0053361C"/>
    <w:rsid w:val="0054532E"/>
    <w:rsid w:val="00560C25"/>
    <w:rsid w:val="00573C5F"/>
    <w:rsid w:val="005771A4"/>
    <w:rsid w:val="00582287"/>
    <w:rsid w:val="005918B2"/>
    <w:rsid w:val="00593518"/>
    <w:rsid w:val="005A21C6"/>
    <w:rsid w:val="005B18E8"/>
    <w:rsid w:val="005D066C"/>
    <w:rsid w:val="005D360D"/>
    <w:rsid w:val="005E2956"/>
    <w:rsid w:val="006457DA"/>
    <w:rsid w:val="006555B3"/>
    <w:rsid w:val="00661C9C"/>
    <w:rsid w:val="00662076"/>
    <w:rsid w:val="006820C4"/>
    <w:rsid w:val="006C0665"/>
    <w:rsid w:val="006D75CC"/>
    <w:rsid w:val="006F6CE6"/>
    <w:rsid w:val="0070631A"/>
    <w:rsid w:val="0071495D"/>
    <w:rsid w:val="007527F2"/>
    <w:rsid w:val="0077469A"/>
    <w:rsid w:val="00786DB1"/>
    <w:rsid w:val="0079592D"/>
    <w:rsid w:val="00796EA5"/>
    <w:rsid w:val="007A7854"/>
    <w:rsid w:val="007D1B46"/>
    <w:rsid w:val="0088556A"/>
    <w:rsid w:val="00891B38"/>
    <w:rsid w:val="008A3003"/>
    <w:rsid w:val="008C4AE6"/>
    <w:rsid w:val="00962EB6"/>
    <w:rsid w:val="009719CC"/>
    <w:rsid w:val="00975CBE"/>
    <w:rsid w:val="0098339E"/>
    <w:rsid w:val="00983BE9"/>
    <w:rsid w:val="00985F25"/>
    <w:rsid w:val="00997243"/>
    <w:rsid w:val="009A1E7D"/>
    <w:rsid w:val="009B124E"/>
    <w:rsid w:val="009B5A97"/>
    <w:rsid w:val="009D3F12"/>
    <w:rsid w:val="009F6230"/>
    <w:rsid w:val="00A001C0"/>
    <w:rsid w:val="00A071ED"/>
    <w:rsid w:val="00A07555"/>
    <w:rsid w:val="00A12DF9"/>
    <w:rsid w:val="00A26B2C"/>
    <w:rsid w:val="00A6443C"/>
    <w:rsid w:val="00A66750"/>
    <w:rsid w:val="00AC52BA"/>
    <w:rsid w:val="00AF20B0"/>
    <w:rsid w:val="00AF713A"/>
    <w:rsid w:val="00B0757F"/>
    <w:rsid w:val="00B43322"/>
    <w:rsid w:val="00B51564"/>
    <w:rsid w:val="00B527AB"/>
    <w:rsid w:val="00B53A8A"/>
    <w:rsid w:val="00B66EDA"/>
    <w:rsid w:val="00B7228A"/>
    <w:rsid w:val="00B96C4C"/>
    <w:rsid w:val="00BC761A"/>
    <w:rsid w:val="00BD1FDB"/>
    <w:rsid w:val="00C1320C"/>
    <w:rsid w:val="00C20CBA"/>
    <w:rsid w:val="00C31D6B"/>
    <w:rsid w:val="00D16712"/>
    <w:rsid w:val="00D408F3"/>
    <w:rsid w:val="00D53449"/>
    <w:rsid w:val="00D61E16"/>
    <w:rsid w:val="00D67E31"/>
    <w:rsid w:val="00D71408"/>
    <w:rsid w:val="00D813B4"/>
    <w:rsid w:val="00D91E0B"/>
    <w:rsid w:val="00DA5117"/>
    <w:rsid w:val="00DC016C"/>
    <w:rsid w:val="00DC4CA4"/>
    <w:rsid w:val="00DD290B"/>
    <w:rsid w:val="00DE7200"/>
    <w:rsid w:val="00DE7847"/>
    <w:rsid w:val="00E119E7"/>
    <w:rsid w:val="00E5200D"/>
    <w:rsid w:val="00E667B7"/>
    <w:rsid w:val="00E81E7F"/>
    <w:rsid w:val="00EF0C10"/>
    <w:rsid w:val="00EF421F"/>
    <w:rsid w:val="00F07D67"/>
    <w:rsid w:val="00F22F85"/>
    <w:rsid w:val="00F26892"/>
    <w:rsid w:val="00F50F1A"/>
    <w:rsid w:val="00F6076C"/>
    <w:rsid w:val="00F86CD6"/>
    <w:rsid w:val="00F91B48"/>
    <w:rsid w:val="00F9593C"/>
    <w:rsid w:val="00FC1CB3"/>
    <w:rsid w:val="00FD3580"/>
    <w:rsid w:val="00FE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34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customStyle="1" w:styleId="Default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0E1684"/>
    <w:rPr>
      <w:rFonts w:ascii="Calibri" w:eastAsia="Times New Roman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9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9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4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7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RDefault="0029586F" w:rsidP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0773FF"/>
    <w:rsid w:val="001046B2"/>
    <w:rsid w:val="0029586F"/>
    <w:rsid w:val="003C4899"/>
    <w:rsid w:val="00573ED8"/>
    <w:rsid w:val="00685E40"/>
    <w:rsid w:val="00787046"/>
    <w:rsid w:val="00895E64"/>
    <w:rsid w:val="008C746E"/>
    <w:rsid w:val="00977B06"/>
    <w:rsid w:val="00B053D9"/>
    <w:rsid w:val="00B91C59"/>
    <w:rsid w:val="00D0414E"/>
    <w:rsid w:val="00D43BB4"/>
    <w:rsid w:val="00D44001"/>
    <w:rsid w:val="00EA0552"/>
    <w:rsid w:val="00F4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  <lcf76f155ced4ddcb4097134ff3c332f xmlns="d5fc3401-37ec-4de0-b1a8-e6e7072cde34">
      <Terms xmlns="http://schemas.microsoft.com/office/infopath/2007/PartnerControls"/>
    </lcf76f155ced4ddcb4097134ff3c332f>
    <Deadline xmlns="d5fc3401-37ec-4de0-b1a8-e6e7072cde34" xsi:nil="true"/>
    <TaxCatchAll xmlns="b6a3b5e8-9a5d-48de-8dd4-71f80e1de32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4585B6FD85F4B8596D66EACB068AC" ma:contentTypeVersion="17" ma:contentTypeDescription="Create a new document." ma:contentTypeScope="" ma:versionID="64df47b65f04fb00b58b97be09fe468f">
  <xsd:schema xmlns:xsd="http://www.w3.org/2001/XMLSchema" xmlns:xs="http://www.w3.org/2001/XMLSchema" xmlns:p="http://schemas.microsoft.com/office/2006/metadata/properties" xmlns:ns2="d5fc3401-37ec-4de0-b1a8-e6e7072cde34" xmlns:ns3="b6a3b5e8-9a5d-48de-8dd4-71f80e1de32d" targetNamespace="http://schemas.microsoft.com/office/2006/metadata/properties" ma:root="true" ma:fieldsID="6951c189079330ae18bd686698d97099" ns2:_="" ns3:_="">
    <xsd:import namespace="d5fc3401-37ec-4de0-b1a8-e6e7072cde34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eadlin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c3401-37ec-4de0-b1a8-e6e7072cd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eadline" ma:index="21" nillable="true" ma:displayName="Deadline" ma:format="DateOnly" ma:internalName="Deadline">
      <xsd:simpleType>
        <xsd:restriction base="dms:DateTim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59c633d-5006-4444-a121-24421aa6b814}" ma:internalName="TaxCatchAll" ma:showField="CatchAllData" ma:web="b6a3b5e8-9a5d-48de-8dd4-71f80e1de3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af2e3e4a-7667-4f5c-a990-4a6d6db3b2fa"/>
    <ds:schemaRef ds:uri="b6a3b5e8-9a5d-48de-8dd4-71f80e1de32d"/>
    <ds:schemaRef ds:uri="d5fc3401-37ec-4de0-b1a8-e6e7072cde34"/>
  </ds:schemaRefs>
</ds:datastoreItem>
</file>

<file path=customXml/itemProps2.xml><?xml version="1.0" encoding="utf-8"?>
<ds:datastoreItem xmlns:ds="http://schemas.openxmlformats.org/officeDocument/2006/customXml" ds:itemID="{9553C4ED-E360-4353-BCD7-7249005F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c3401-37ec-4de0-b1a8-e6e7072cde34"/>
    <ds:schemaRef ds:uri="b6a3b5e8-9a5d-48de-8dd4-71f80e1d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ADM1702e_TOR for Interns, Fellows, Volunteers</vt:lpstr>
    </vt:vector>
  </TitlesOfParts>
  <Company>FAO of the UN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ADM1702e_TOR for Interns, Fellows, Volunteers</dc:title>
  <dc:creator>Szuts, Anna (CSSD)</dc:creator>
  <cp:lastModifiedBy>Micheluz, Martina (CSHC)</cp:lastModifiedBy>
  <cp:revision>10</cp:revision>
  <cp:lastPrinted>2016-03-01T13:06:00Z</cp:lastPrinted>
  <dcterms:created xsi:type="dcterms:W3CDTF">2023-03-13T07:51:00Z</dcterms:created>
  <dcterms:modified xsi:type="dcterms:W3CDTF">2023-03-15T09:37:00Z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0x0101002A24585B6FD85F4B8596D66EACB068AC</vt:lpwstr>
  </property>
</Properties>
</file>